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B8CD2" w14:textId="77777777" w:rsidR="009612EA" w:rsidRDefault="009612EA" w:rsidP="009612EA">
      <w:pPr>
        <w:rPr>
          <w:rFonts w:eastAsia="Malgun Gothic"/>
        </w:rPr>
      </w:pPr>
    </w:p>
    <w:p w14:paraId="257655C4" w14:textId="77777777" w:rsidR="009612EA" w:rsidRPr="00AD7124" w:rsidRDefault="009612EA" w:rsidP="009612EA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AD7124">
        <w:rPr>
          <w:rFonts w:ascii="Arial" w:hAnsi="Arial" w:cs="Arial"/>
          <w:b/>
          <w:szCs w:val="20"/>
          <w:u w:val="single"/>
        </w:rPr>
        <w:t>Appendix</w:t>
      </w:r>
    </w:p>
    <w:p w14:paraId="47C5153F" w14:textId="77777777" w:rsidR="009612EA" w:rsidRPr="00AD7124" w:rsidRDefault="009612EA" w:rsidP="009612EA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</w:p>
    <w:p w14:paraId="6ECCF1F1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szCs w:val="20"/>
        </w:rPr>
      </w:pPr>
      <w:r w:rsidRPr="00AD7124">
        <w:rPr>
          <w:rFonts w:ascii="Arial" w:hAnsi="Arial" w:cs="Arial"/>
          <w:b/>
          <w:szCs w:val="20"/>
        </w:rPr>
        <w:t>First PCR, heavy chain primer mix</w:t>
      </w:r>
    </w:p>
    <w:tbl>
      <w:tblPr>
        <w:tblW w:w="12758" w:type="dxa"/>
        <w:tblInd w:w="-10" w:type="dxa"/>
        <w:tblLook w:val="04A0" w:firstRow="1" w:lastRow="0" w:firstColumn="1" w:lastColumn="0" w:noHBand="0" w:noVBand="1"/>
      </w:tblPr>
      <w:tblGrid>
        <w:gridCol w:w="1418"/>
        <w:gridCol w:w="5953"/>
        <w:gridCol w:w="1560"/>
        <w:gridCol w:w="3827"/>
      </w:tblGrid>
      <w:tr w:rsidR="009612EA" w:rsidRPr="00EF6917" w14:paraId="615C48E9" w14:textId="77777777" w:rsidTr="00D64B7D">
        <w:trPr>
          <w:trHeight w:val="340"/>
        </w:trPr>
        <w:tc>
          <w:tcPr>
            <w:tcW w:w="12758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AA582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IGH </w:t>
            </w:r>
          </w:p>
        </w:tc>
      </w:tr>
      <w:tr w:rsidR="009612EA" w:rsidRPr="00EF6917" w14:paraId="72F93D2F" w14:textId="77777777" w:rsidTr="00D64B7D">
        <w:trPr>
          <w:trHeight w:val="3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06EF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 PCR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D511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Forward 5′ to 3′ sequences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EC9A3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A519A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Reverse 5′ to 3′ sequences</w:t>
            </w:r>
          </w:p>
        </w:tc>
      </w:tr>
      <w:tr w:rsidR="009612EA" w:rsidRPr="00EF6917" w14:paraId="7801B13E" w14:textId="77777777" w:rsidTr="00D64B7D">
        <w:trPr>
          <w:trHeight w:val="32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D35C6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L-VH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4D6F4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ACAGGTGCCCACTCCCAGGTGCAG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294F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 xml:space="preserve">3′ </w:t>
            </w:r>
            <w:proofErr w:type="spellStart"/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Cμ</w:t>
            </w:r>
            <w:proofErr w:type="spellEnd"/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 xml:space="preserve"> CH1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866EF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GGAAGGAAGTCCTGTGCGAGGC</w:t>
            </w:r>
          </w:p>
        </w:tc>
      </w:tr>
      <w:tr w:rsidR="009612EA" w:rsidRPr="00EF6917" w14:paraId="5A239CE4" w14:textId="77777777" w:rsidTr="00D64B7D">
        <w:trPr>
          <w:trHeight w:val="32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9903B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L-VH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F1940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CTGCAACCGGTGTACATTGTGCCATCCGGATGACCCAGTC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82CA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 xml:space="preserve">3′ </w:t>
            </w:r>
            <w:proofErr w:type="spellStart"/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Cγ</w:t>
            </w:r>
            <w:proofErr w:type="spellEnd"/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 xml:space="preserve"> CH1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E77B9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GGAAGGTGTGCACGCCGCTGGTC</w:t>
            </w:r>
          </w:p>
        </w:tc>
      </w:tr>
      <w:tr w:rsidR="009612EA" w:rsidRPr="00EF6917" w14:paraId="2DEF137E" w14:textId="77777777" w:rsidTr="00D64B7D">
        <w:trPr>
          <w:trHeight w:val="32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C8DF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L-VH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4D805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AAGGTGTCCAGTGTGARGTGCAG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1CD3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3′ Cα CH1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E7870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TGGGAAGTTTCTGGCGGTCACG</w:t>
            </w:r>
          </w:p>
        </w:tc>
      </w:tr>
      <w:tr w:rsidR="009612EA" w:rsidRPr="00EF6917" w14:paraId="74C89E2B" w14:textId="77777777" w:rsidTr="00D64B7D">
        <w:trPr>
          <w:trHeight w:val="320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9916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L-VH 4/6</w:t>
            </w:r>
          </w:p>
        </w:tc>
        <w:tc>
          <w:tcPr>
            <w:tcW w:w="595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CC728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CCCAGATGGGTCCTGTCCCAGGTGCAG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29BE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B1A31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EF6917" w14:paraId="0EE32B7C" w14:textId="77777777" w:rsidTr="00D64B7D">
        <w:trPr>
          <w:trHeight w:val="3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8C5B1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L-VH 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EAB3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CAAGGAGTCTGTTCCGAGGTGCAG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C8EDE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1E38B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07DB4F" w14:textId="77777777" w:rsidR="009612EA" w:rsidRPr="00AD7124" w:rsidRDefault="009612EA" w:rsidP="009612EA">
      <w:pPr>
        <w:jc w:val="both"/>
        <w:rPr>
          <w:rFonts w:ascii="Arial" w:hAnsi="Arial" w:cs="Arial"/>
          <w:szCs w:val="20"/>
        </w:rPr>
      </w:pPr>
    </w:p>
    <w:p w14:paraId="1475466F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b/>
          <w:szCs w:val="20"/>
        </w:rPr>
      </w:pPr>
      <w:r w:rsidRPr="00AD7124">
        <w:rPr>
          <w:rFonts w:ascii="Arial" w:hAnsi="Arial" w:cs="Arial"/>
          <w:b/>
          <w:szCs w:val="20"/>
        </w:rPr>
        <w:t>First PCR, lambda chain primer mix</w:t>
      </w:r>
    </w:p>
    <w:tbl>
      <w:tblPr>
        <w:tblW w:w="12748" w:type="dxa"/>
        <w:tblLook w:val="04A0" w:firstRow="1" w:lastRow="0" w:firstColumn="1" w:lastColumn="0" w:noHBand="0" w:noVBand="1"/>
      </w:tblPr>
      <w:tblGrid>
        <w:gridCol w:w="1408"/>
        <w:gridCol w:w="5953"/>
        <w:gridCol w:w="1560"/>
        <w:gridCol w:w="3827"/>
      </w:tblGrid>
      <w:tr w:rsidR="009612EA" w:rsidRPr="00EF6917" w14:paraId="3110602B" w14:textId="77777777" w:rsidTr="00D64B7D">
        <w:trPr>
          <w:trHeight w:val="340"/>
        </w:trPr>
        <w:tc>
          <w:tcPr>
            <w:tcW w:w="12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BD6E7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Igλ</w:t>
            </w:r>
            <w:proofErr w:type="spellEnd"/>
          </w:p>
        </w:tc>
      </w:tr>
      <w:tr w:rsidR="009612EA" w:rsidRPr="00EF6917" w14:paraId="156CF606" w14:textId="77777777" w:rsidTr="00D64B7D">
        <w:trPr>
          <w:trHeight w:val="3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1C06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 PCR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DFA2F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Forward 5′ to 3′ sequences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950C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9BB23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Reverse 5′ to 3′ sequences</w:t>
            </w:r>
          </w:p>
        </w:tc>
      </w:tr>
      <w:tr w:rsidR="009612EA" w:rsidRPr="00EF6917" w14:paraId="47E3135C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70286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Vλ1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886F3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GGTCCTGGGCCCAGTCTGTGCTG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01ED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 xml:space="preserve">3′ </w:t>
            </w:r>
            <w:proofErr w:type="spellStart"/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Cλ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CBF48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CACCAGTGTGGCCTTGTTGGCTTG</w:t>
            </w:r>
          </w:p>
        </w:tc>
      </w:tr>
      <w:tr w:rsidR="009612EA" w:rsidRPr="00EF6917" w14:paraId="2A74A693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80F8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Vλ2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8E0D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GGTCCTGGGCCCAGTCTGCCCTG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482F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2D82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EF6917" w14:paraId="33D1741A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20C7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Vλ3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16827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GCTCTGTGACCTCCTATGAGCTG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95A8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20AE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EF6917" w14:paraId="38C20E32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C877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Vλ4/5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A277D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GGTCTCTCTCSCAGCYTGTGCTG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D156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8B6F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EF6917" w14:paraId="1A078C7F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76B29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Vλ6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6B2F3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GTTCTTGGGCCAATTTTATGCTG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F0D1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41EB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EF6917" w14:paraId="755A4918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997D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Vλ7</w:t>
            </w:r>
          </w:p>
        </w:tc>
        <w:tc>
          <w:tcPr>
            <w:tcW w:w="595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107A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GGTCCAATTCYCAGGCTGTGGTG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D769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6AEBC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EF6917" w14:paraId="7940DC6C" w14:textId="77777777" w:rsidTr="00D64B7D">
        <w:trPr>
          <w:trHeight w:val="3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32604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Vλ8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2A84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GAGTGGATTCTCAGACTGTGGTG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9D33C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97101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5509C1" w14:textId="77777777" w:rsidR="009612EA" w:rsidRDefault="009612EA" w:rsidP="009612EA">
      <w:pPr>
        <w:rPr>
          <w:rFonts w:ascii="Arial" w:eastAsia="Malgun Gothic" w:hAnsi="Arial" w:cs="Arial"/>
          <w:b/>
          <w:szCs w:val="20"/>
        </w:rPr>
      </w:pPr>
    </w:p>
    <w:p w14:paraId="016407F6" w14:textId="77777777" w:rsidR="009612EA" w:rsidRDefault="009612EA" w:rsidP="009612EA">
      <w:pPr>
        <w:rPr>
          <w:rFonts w:ascii="Arial" w:eastAsia="Malgun Gothic" w:hAnsi="Arial" w:cs="Arial"/>
          <w:b/>
          <w:szCs w:val="20"/>
        </w:rPr>
      </w:pPr>
    </w:p>
    <w:p w14:paraId="7592097C" w14:textId="77777777" w:rsidR="009612EA" w:rsidRDefault="009612EA" w:rsidP="009612EA">
      <w:pPr>
        <w:rPr>
          <w:rFonts w:ascii="Arial" w:eastAsia="Malgun Gothic" w:hAnsi="Arial" w:cs="Arial"/>
          <w:b/>
          <w:szCs w:val="20"/>
        </w:rPr>
      </w:pPr>
    </w:p>
    <w:p w14:paraId="7E82BED3" w14:textId="77777777" w:rsidR="009612EA" w:rsidRDefault="009612EA" w:rsidP="009612EA">
      <w:pPr>
        <w:rPr>
          <w:rFonts w:ascii="Arial" w:eastAsia="Malgun Gothic" w:hAnsi="Arial" w:cs="Arial"/>
          <w:b/>
          <w:szCs w:val="20"/>
        </w:rPr>
      </w:pPr>
    </w:p>
    <w:p w14:paraId="78DF95DE" w14:textId="77777777" w:rsidR="009612EA" w:rsidRDefault="009612EA" w:rsidP="009612EA">
      <w:pPr>
        <w:rPr>
          <w:rFonts w:ascii="Arial" w:eastAsia="Malgun Gothic" w:hAnsi="Arial" w:cs="Arial"/>
          <w:b/>
          <w:szCs w:val="20"/>
        </w:rPr>
      </w:pPr>
    </w:p>
    <w:p w14:paraId="3485512C" w14:textId="77777777" w:rsidR="009612EA" w:rsidRPr="00A0337A" w:rsidRDefault="009612EA" w:rsidP="009612EA">
      <w:pPr>
        <w:rPr>
          <w:rFonts w:ascii="Arial" w:eastAsia="Malgun Gothic" w:hAnsi="Arial" w:cs="Arial"/>
          <w:b/>
          <w:szCs w:val="20"/>
        </w:rPr>
      </w:pPr>
    </w:p>
    <w:p w14:paraId="7987D1A2" w14:textId="77777777" w:rsidR="009612EA" w:rsidRDefault="009612EA" w:rsidP="009612EA">
      <w:pPr>
        <w:adjustRightInd w:val="0"/>
        <w:snapToGrid w:val="0"/>
        <w:rPr>
          <w:rFonts w:ascii="Arial" w:hAnsi="Arial" w:cs="Arial"/>
          <w:b/>
          <w:szCs w:val="20"/>
        </w:rPr>
      </w:pPr>
    </w:p>
    <w:p w14:paraId="6A822D15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b/>
          <w:szCs w:val="20"/>
        </w:rPr>
      </w:pPr>
      <w:r w:rsidRPr="00AD7124">
        <w:rPr>
          <w:rFonts w:ascii="Arial" w:hAnsi="Arial" w:cs="Arial"/>
          <w:b/>
          <w:szCs w:val="20"/>
        </w:rPr>
        <w:t>First PCR, kappa chain primer mix</w:t>
      </w:r>
    </w:p>
    <w:tbl>
      <w:tblPr>
        <w:tblW w:w="13302" w:type="dxa"/>
        <w:tblLook w:val="04A0" w:firstRow="1" w:lastRow="0" w:firstColumn="1" w:lastColumn="0" w:noHBand="0" w:noVBand="1"/>
      </w:tblPr>
      <w:tblGrid>
        <w:gridCol w:w="1691"/>
        <w:gridCol w:w="5529"/>
        <w:gridCol w:w="1842"/>
        <w:gridCol w:w="4240"/>
      </w:tblGrid>
      <w:tr w:rsidR="009612EA" w:rsidRPr="00EF6917" w14:paraId="236109C7" w14:textId="77777777" w:rsidTr="00D64B7D">
        <w:trPr>
          <w:trHeight w:val="340"/>
        </w:trPr>
        <w:tc>
          <w:tcPr>
            <w:tcW w:w="13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87AF0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Igκ</w:t>
            </w:r>
            <w:proofErr w:type="spellEnd"/>
          </w:p>
        </w:tc>
      </w:tr>
      <w:tr w:rsidR="009612EA" w:rsidRPr="00EF6917" w14:paraId="3B2952E3" w14:textId="77777777" w:rsidTr="00D64B7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E0CC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 PCR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CD337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Forward 5′ to 3′ sequences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FCE68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3522" w14:textId="77777777" w:rsidR="009612EA" w:rsidRPr="00EF6917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Reverse 5′ to 3′ sequences</w:t>
            </w:r>
          </w:p>
        </w:tc>
      </w:tr>
      <w:tr w:rsidR="009612EA" w:rsidRPr="00EF6917" w14:paraId="415EE2CB" w14:textId="77777777" w:rsidTr="00D64B7D">
        <w:trPr>
          <w:trHeight w:val="32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D99C5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Vκ1/2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0E31A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ATGAGGSTCCCYGCTCAGCTGCTGG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0954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3′ Cκ543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3ADCA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GTTTCTCGTAGTCTGCTTTGCTCA</w:t>
            </w:r>
          </w:p>
        </w:tc>
      </w:tr>
      <w:tr w:rsidR="009612EA" w:rsidRPr="00EF6917" w14:paraId="5C57486C" w14:textId="77777777" w:rsidTr="00D64B7D">
        <w:trPr>
          <w:trHeight w:val="320"/>
        </w:trPr>
        <w:tc>
          <w:tcPr>
            <w:tcW w:w="169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F595D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Vκ3</w:t>
            </w:r>
          </w:p>
        </w:tc>
        <w:tc>
          <w:tcPr>
            <w:tcW w:w="552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39E5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CTCTTCCTCCTGCTACTCTGGCTCCCAG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2CC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E2892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EF6917" w14:paraId="72C53232" w14:textId="77777777" w:rsidTr="00D64B7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39D8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5′ L Vκ4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C871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17">
              <w:rPr>
                <w:rFonts w:ascii="Arial" w:hAnsi="Arial" w:cs="Arial"/>
                <w:color w:val="000000"/>
                <w:sz w:val="18"/>
                <w:szCs w:val="18"/>
              </w:rPr>
              <w:t>ATTTCTCTGTTGCTCTGGATCTCTG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380FF" w14:textId="77777777" w:rsidR="009612EA" w:rsidRPr="00EF6917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8B0D8" w14:textId="77777777" w:rsidR="009612EA" w:rsidRPr="00EF6917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239F61" w14:textId="77777777" w:rsidR="009612EA" w:rsidRPr="00AD7124" w:rsidRDefault="009612EA" w:rsidP="009612EA">
      <w:pPr>
        <w:jc w:val="both"/>
        <w:rPr>
          <w:rFonts w:ascii="Arial" w:hAnsi="Arial" w:cs="Arial"/>
          <w:i/>
          <w:color w:val="000000" w:themeColor="text1"/>
          <w:szCs w:val="20"/>
          <w:u w:val="single"/>
        </w:rPr>
      </w:pPr>
    </w:p>
    <w:p w14:paraId="7BA5FF69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i/>
          <w:color w:val="000000" w:themeColor="text1"/>
          <w:szCs w:val="20"/>
          <w:u w:val="single"/>
        </w:rPr>
      </w:pPr>
      <w:r w:rsidRPr="00AD7124">
        <w:rPr>
          <w:rFonts w:ascii="Arial" w:hAnsi="Arial" w:cs="Arial"/>
          <w:b/>
          <w:szCs w:val="20"/>
        </w:rPr>
        <w:t>Second PCR, heavy chain primer mix</w:t>
      </w:r>
    </w:p>
    <w:tbl>
      <w:tblPr>
        <w:tblW w:w="13315" w:type="dxa"/>
        <w:tblInd w:w="5" w:type="dxa"/>
        <w:tblLook w:val="04A0" w:firstRow="1" w:lastRow="0" w:firstColumn="1" w:lastColumn="0" w:noHBand="0" w:noVBand="1"/>
      </w:tblPr>
      <w:tblGrid>
        <w:gridCol w:w="1686"/>
        <w:gridCol w:w="5537"/>
        <w:gridCol w:w="1976"/>
        <w:gridCol w:w="4116"/>
      </w:tblGrid>
      <w:tr w:rsidR="009612EA" w:rsidRPr="00331CE4" w14:paraId="1C63C726" w14:textId="77777777" w:rsidTr="00D64B7D">
        <w:trPr>
          <w:trHeight w:val="340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461AC" w14:textId="77777777" w:rsidR="009612EA" w:rsidRPr="00331CE4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IGH</w:t>
            </w:r>
          </w:p>
        </w:tc>
      </w:tr>
      <w:tr w:rsidR="009612EA" w:rsidRPr="00331CE4" w14:paraId="4785728A" w14:textId="77777777" w:rsidTr="00D64B7D">
        <w:trPr>
          <w:trHeight w:val="340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BB11B" w14:textId="77777777" w:rsidR="009612EA" w:rsidRPr="00331CE4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Second PCR</w:t>
            </w:r>
          </w:p>
        </w:tc>
        <w:tc>
          <w:tcPr>
            <w:tcW w:w="5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62A68" w14:textId="77777777" w:rsidR="009612EA" w:rsidRPr="00331CE4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Forward 5′ to 3′ sequences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AA33" w14:textId="77777777" w:rsidR="009612EA" w:rsidRPr="00331CE4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F5F3C" w14:textId="77777777" w:rsidR="009612EA" w:rsidRPr="00331CE4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Reverse 5′ to 3′ sequences</w:t>
            </w:r>
          </w:p>
        </w:tc>
      </w:tr>
      <w:tr w:rsidR="009612EA" w:rsidRPr="00331CE4" w14:paraId="44D99FCD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E7C8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VH1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C0B8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CTGCAACCGGTGTACATTCCCAGGTGCAGCTGGTGCAG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1D40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3′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Cμ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CH1-2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int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FE1E3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GGGAATTCTCACAGGAGACGA</w:t>
            </w:r>
          </w:p>
        </w:tc>
      </w:tr>
      <w:tr w:rsidR="009612EA" w:rsidRPr="00331CE4" w14:paraId="2C201C7F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493F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VH1/5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AE48E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CTGCAACCGGTGTACATTCCGAGGTGCAGCTGGTGCAG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005E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3′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Cγ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IgG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int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DD563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GTTCGGGGAAGTAGTCCTTGAC</w:t>
            </w:r>
          </w:p>
        </w:tc>
      </w:tr>
      <w:tr w:rsidR="009612EA" w:rsidRPr="00331CE4" w14:paraId="1BB7911F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1EC55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 1-18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45B8F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CTGCAACCGGTGTACATTCCCAGGTTCAGCTGGTGCAG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5F41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3′ Cα CH1-2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int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82670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GTCCGCTTTCGCTCCAGGTCACACT</w:t>
            </w:r>
          </w:p>
        </w:tc>
      </w:tr>
      <w:tr w:rsidR="009612EA" w:rsidRPr="00331CE4" w14:paraId="055804AD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72475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 1-24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8050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CTGCAACCGGTGTACATTCCCAGGTCCAGCTGGTACAG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2E70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B736D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331CE4" w14:paraId="14CB02FE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81FCA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VH3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85209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CTGCAACCGGTGTACATTCTGAGGTGCAGCTGGTGGAG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124F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B683E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331CE4" w14:paraId="4FA600D9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9666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VH3-23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CB5E0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CTGCAACCGGTGTACATTCTGAGGTGCAGCTGTTGGAG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EA7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6C310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331CE4" w14:paraId="0789B217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5BFA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VH3-33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459D0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CTGCAACCGGTGTACATTCTCAGGTGCAGCTGGTGGAG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7227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62A19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331CE4" w14:paraId="08F6FFF7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1C7E4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 3-9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4B6A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CTGCAACCGGTGTACATTCTGAAGTGCAGCTGGTGGAG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041D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A7E0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331CE4" w14:paraId="302A5636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5411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VH4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3BF89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CTGCAACCGGTGTACATTCCCAGGTGCAGCTGCAGGAG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9675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3B603" w14:textId="77777777" w:rsidR="009612EA" w:rsidRPr="00331CE4" w:rsidRDefault="009612EA" w:rsidP="00D64B7D">
            <w:pPr>
              <w:rPr>
                <w:rFonts w:ascii="Arial" w:eastAsia="Malgun Gothic" w:hAnsi="Arial" w:cs="Arial"/>
                <w:sz w:val="18"/>
                <w:szCs w:val="18"/>
              </w:rPr>
            </w:pPr>
          </w:p>
        </w:tc>
      </w:tr>
      <w:tr w:rsidR="009612EA" w:rsidRPr="00331CE4" w14:paraId="07C8E366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A31ED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 4-34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A48E8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CTGCAACCGGTGTACATTCCCAGGTGCAGCTACAGCAGTG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D722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E794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331CE4" w14:paraId="7BD1547D" w14:textId="77777777" w:rsidTr="00D64B7D">
        <w:trPr>
          <w:trHeight w:val="320"/>
        </w:trPr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703C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VH4-39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7FC4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CTGCAACCGGTGTACATTCCCAGCTGCAGCTGCAGGAG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7778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3F456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2EA" w:rsidRPr="00331CE4" w14:paraId="1640F993" w14:textId="77777777" w:rsidTr="00D64B7D">
        <w:trPr>
          <w:trHeight w:val="340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34A07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5′ </w:t>
            </w:r>
            <w:proofErr w:type="spellStart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AgeI</w:t>
            </w:r>
            <w:proofErr w:type="spellEnd"/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 xml:space="preserve"> VH 6-1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C9E2" w14:textId="77777777" w:rsidR="009612EA" w:rsidRPr="00331CE4" w:rsidRDefault="009612EA" w:rsidP="00D64B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1CE4">
              <w:rPr>
                <w:rFonts w:ascii="Arial" w:hAnsi="Arial" w:cs="Arial"/>
                <w:color w:val="000000"/>
                <w:sz w:val="18"/>
                <w:szCs w:val="18"/>
              </w:rPr>
              <w:t>CTGCAACCGGTGTACATTCCCAGGTACAGCTGCAGCAG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CA6B0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81A3" w14:textId="77777777" w:rsidR="009612EA" w:rsidRPr="00331CE4" w:rsidRDefault="009612EA" w:rsidP="00D64B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B32816" w14:textId="77777777" w:rsidR="009612EA" w:rsidRDefault="009612EA" w:rsidP="009612EA">
      <w:pPr>
        <w:rPr>
          <w:rFonts w:ascii="Arial" w:eastAsia="Malgun Gothic" w:hAnsi="Arial" w:cs="Arial"/>
          <w:i/>
          <w:color w:val="000000" w:themeColor="text1"/>
          <w:szCs w:val="20"/>
          <w:u w:val="single"/>
        </w:rPr>
      </w:pPr>
    </w:p>
    <w:p w14:paraId="5515A9DC" w14:textId="77777777" w:rsidR="009612EA" w:rsidRDefault="009612EA" w:rsidP="009612EA">
      <w:pPr>
        <w:rPr>
          <w:rFonts w:ascii="Arial" w:eastAsia="Malgun Gothic" w:hAnsi="Arial" w:cs="Arial"/>
          <w:i/>
          <w:color w:val="000000" w:themeColor="text1"/>
          <w:szCs w:val="20"/>
          <w:u w:val="single"/>
        </w:rPr>
      </w:pPr>
    </w:p>
    <w:p w14:paraId="3B223CE8" w14:textId="77777777" w:rsidR="009612EA" w:rsidRDefault="009612EA" w:rsidP="009612EA">
      <w:pPr>
        <w:rPr>
          <w:rFonts w:ascii="Arial" w:eastAsia="Malgun Gothic" w:hAnsi="Arial" w:cs="Arial"/>
          <w:i/>
          <w:color w:val="000000" w:themeColor="text1"/>
          <w:szCs w:val="20"/>
          <w:u w:val="single"/>
        </w:rPr>
      </w:pPr>
    </w:p>
    <w:p w14:paraId="2B875DE9" w14:textId="77777777" w:rsidR="009612EA" w:rsidRDefault="009612EA" w:rsidP="009612EA">
      <w:pPr>
        <w:rPr>
          <w:rFonts w:ascii="Arial" w:eastAsia="Malgun Gothic" w:hAnsi="Arial" w:cs="Arial"/>
          <w:i/>
          <w:color w:val="000000" w:themeColor="text1"/>
          <w:szCs w:val="20"/>
          <w:u w:val="single"/>
        </w:rPr>
      </w:pPr>
    </w:p>
    <w:p w14:paraId="032A6E05" w14:textId="77777777" w:rsidR="009612EA" w:rsidRPr="00331CE4" w:rsidRDefault="009612EA" w:rsidP="009612EA">
      <w:pPr>
        <w:rPr>
          <w:rFonts w:ascii="Arial" w:eastAsia="Malgun Gothic" w:hAnsi="Arial" w:cs="Arial"/>
          <w:i/>
          <w:color w:val="000000" w:themeColor="text1"/>
          <w:szCs w:val="20"/>
          <w:u w:val="single"/>
        </w:rPr>
      </w:pPr>
    </w:p>
    <w:p w14:paraId="0DCB560A" w14:textId="77777777" w:rsidR="009612EA" w:rsidRDefault="009612EA" w:rsidP="009612EA">
      <w:pPr>
        <w:adjustRightInd w:val="0"/>
        <w:snapToGrid w:val="0"/>
        <w:rPr>
          <w:rFonts w:ascii="Arial" w:eastAsia="Malgun Gothic" w:hAnsi="Arial" w:cs="Arial"/>
          <w:b/>
          <w:szCs w:val="20"/>
        </w:rPr>
      </w:pPr>
    </w:p>
    <w:p w14:paraId="4CB07528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i/>
          <w:color w:val="000000" w:themeColor="text1"/>
          <w:szCs w:val="20"/>
          <w:u w:val="single"/>
        </w:rPr>
      </w:pPr>
      <w:r w:rsidRPr="00AD7124">
        <w:rPr>
          <w:rFonts w:ascii="Arial" w:hAnsi="Arial" w:cs="Arial"/>
          <w:b/>
          <w:szCs w:val="20"/>
        </w:rPr>
        <w:t>Second PCR, lambda chain primer mix</w:t>
      </w:r>
    </w:p>
    <w:tbl>
      <w:tblPr>
        <w:tblW w:w="13315" w:type="dxa"/>
        <w:tblLook w:val="04A0" w:firstRow="1" w:lastRow="0" w:firstColumn="1" w:lastColumn="0" w:noHBand="0" w:noVBand="1"/>
      </w:tblPr>
      <w:tblGrid>
        <w:gridCol w:w="1691"/>
        <w:gridCol w:w="5557"/>
        <w:gridCol w:w="1417"/>
        <w:gridCol w:w="4678"/>
      </w:tblGrid>
      <w:tr w:rsidR="009612EA" w:rsidRPr="00AD7124" w14:paraId="060FD641" w14:textId="77777777" w:rsidTr="00D64B7D">
        <w:trPr>
          <w:trHeight w:val="340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B60DD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Igλ</w:t>
            </w:r>
            <w:proofErr w:type="spellEnd"/>
          </w:p>
        </w:tc>
      </w:tr>
      <w:tr w:rsidR="009612EA" w:rsidRPr="00AD7124" w14:paraId="108201F9" w14:textId="77777777" w:rsidTr="00D64B7D">
        <w:trPr>
          <w:trHeight w:val="34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B3888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Second PCR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86BB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Forward 5′ to 3′ sequences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19F28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9899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Reverse 5′ to 3′ sequences</w:t>
            </w:r>
          </w:p>
        </w:tc>
      </w:tr>
      <w:tr w:rsidR="009612EA" w:rsidRPr="00AD7124" w14:paraId="42459ECF" w14:textId="77777777" w:rsidTr="00D64B7D">
        <w:trPr>
          <w:trHeight w:val="32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25F82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E4F5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CTGCTACCGGTTCCTGGGCCCAGTCTGTGCTGACKCAG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3F9B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3′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XhoI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Cλ</w:t>
            </w:r>
            <w:proofErr w:type="spellEnd"/>
            <w:r w:rsidRPr="00331CE4">
              <w:rPr>
                <w:rFonts w:ascii="Arial" w:hAnsi="Arial" w:cs="Arial"/>
                <w:color w:val="000000"/>
                <w:szCs w:val="20"/>
                <w:vertAlign w:val="superscript"/>
              </w:rPr>
              <w:t>§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E46B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CTCCTCACTCGAGGGYGGGAACAGAGTG</w:t>
            </w:r>
          </w:p>
        </w:tc>
      </w:tr>
      <w:tr w:rsidR="009612EA" w:rsidRPr="00AD7124" w14:paraId="185A6458" w14:textId="77777777" w:rsidTr="00D64B7D">
        <w:trPr>
          <w:trHeight w:val="32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A3F0C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6CA6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CTGCTACCGGTTCCTGGGCCCAGTCTGCCCTGACTCAG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0C7A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5493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  <w:tr w:rsidR="009612EA" w:rsidRPr="00AD7124" w14:paraId="74BE1486" w14:textId="77777777" w:rsidTr="00D64B7D">
        <w:trPr>
          <w:trHeight w:val="32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84EBF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1D9DE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CTGCTACCGGTTCTGTGACCTCCTATGAGCTGACWCAG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E361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2CFE4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  <w:tr w:rsidR="009612EA" w:rsidRPr="00AD7124" w14:paraId="4384CF65" w14:textId="77777777" w:rsidTr="00D64B7D">
        <w:trPr>
          <w:trHeight w:val="32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64973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Vλ4/5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827D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CTGCTACCGGTTCTCTCTCSCAGCYTGTGCTGACTCA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DAB7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6823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  <w:tr w:rsidR="009612EA" w:rsidRPr="00AD7124" w14:paraId="5F5246E4" w14:textId="77777777" w:rsidTr="00D64B7D">
        <w:trPr>
          <w:trHeight w:val="320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536DF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F968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CTGCTACCGGTTCTTGGGCCAATTTTATGCTGACTCAG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CFF1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1D20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  <w:tr w:rsidR="009612EA" w:rsidRPr="00AD7124" w14:paraId="7B4C680A" w14:textId="77777777" w:rsidTr="00D64B7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672D0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Vλ7/8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F9B89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CTGCTACCGGTTCCAATTCYCAGRCTGTGGTGACYCAG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EA7EA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B159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D403720" w14:textId="77777777" w:rsidR="009612EA" w:rsidRPr="00AD7124" w:rsidRDefault="009612EA" w:rsidP="009612EA">
      <w:pPr>
        <w:jc w:val="both"/>
        <w:rPr>
          <w:rFonts w:ascii="Arial" w:hAnsi="Arial" w:cs="Arial"/>
          <w:b/>
          <w:szCs w:val="20"/>
        </w:rPr>
      </w:pPr>
    </w:p>
    <w:p w14:paraId="638FAB40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i/>
          <w:color w:val="000000" w:themeColor="text1"/>
          <w:szCs w:val="20"/>
          <w:u w:val="single"/>
        </w:rPr>
      </w:pPr>
      <w:r w:rsidRPr="00AD7124">
        <w:rPr>
          <w:rFonts w:ascii="Arial" w:hAnsi="Arial" w:cs="Arial"/>
          <w:b/>
          <w:szCs w:val="20"/>
        </w:rPr>
        <w:t>Second PCR, kappa chain primers</w:t>
      </w:r>
    </w:p>
    <w:tbl>
      <w:tblPr>
        <w:tblW w:w="13315" w:type="dxa"/>
        <w:tblLook w:val="04A0" w:firstRow="1" w:lastRow="0" w:firstColumn="1" w:lastColumn="0" w:noHBand="0" w:noVBand="1"/>
      </w:tblPr>
      <w:tblGrid>
        <w:gridCol w:w="1691"/>
        <w:gridCol w:w="5529"/>
        <w:gridCol w:w="1417"/>
        <w:gridCol w:w="4678"/>
      </w:tblGrid>
      <w:tr w:rsidR="009612EA" w:rsidRPr="00AD7124" w14:paraId="1E75F591" w14:textId="77777777" w:rsidTr="00D64B7D">
        <w:trPr>
          <w:trHeight w:val="340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9B448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Igκ</w:t>
            </w:r>
            <w:proofErr w:type="spellEnd"/>
          </w:p>
        </w:tc>
      </w:tr>
      <w:tr w:rsidR="009612EA" w:rsidRPr="00AD7124" w14:paraId="5A8E5518" w14:textId="77777777" w:rsidTr="00D64B7D">
        <w:trPr>
          <w:trHeight w:val="34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A7320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Second PCR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F55FC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Forward 5′ to 3′ sequences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289B4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97A1D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Reverse 5′ to 3′ sequences</w:t>
            </w:r>
          </w:p>
        </w:tc>
      </w:tr>
      <w:tr w:rsidR="009612EA" w:rsidRPr="00AD7124" w14:paraId="41B6F7DD" w14:textId="77777777" w:rsidTr="00D64B7D">
        <w:trPr>
          <w:trHeight w:val="34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5A27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Pan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Vκ</w:t>
            </w:r>
            <w:proofErr w:type="spellEnd"/>
            <w:r w:rsidRPr="00331CE4">
              <w:rPr>
                <w:rFonts w:ascii="Arial" w:hAnsi="Arial" w:cs="Arial"/>
                <w:color w:val="000000"/>
                <w:szCs w:val="20"/>
                <w:vertAlign w:val="superscript"/>
              </w:rPr>
              <w:t>§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65B3D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ATGACCCAGWCTCCABYCWCCCTG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72187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3′ Cκ494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E2750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GTGCTGTCCTTGCTGTCCTGCT</w:t>
            </w:r>
          </w:p>
        </w:tc>
      </w:tr>
    </w:tbl>
    <w:p w14:paraId="234F9DEC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i/>
          <w:color w:val="000000" w:themeColor="text1"/>
          <w:szCs w:val="20"/>
          <w:u w:val="single"/>
        </w:rPr>
      </w:pPr>
      <w:r w:rsidRPr="003752DB">
        <w:rPr>
          <w:rFonts w:ascii="Arial" w:hAnsi="Arial" w:cs="Arial"/>
          <w:szCs w:val="20"/>
          <w:vertAlign w:val="superscript"/>
        </w:rPr>
        <w:t>§</w:t>
      </w:r>
      <w:r w:rsidRPr="00AD7124">
        <w:rPr>
          <w:rFonts w:ascii="Arial" w:hAnsi="Arial" w:cs="Arial"/>
          <w:szCs w:val="20"/>
        </w:rPr>
        <w:t xml:space="preserve"> </w:t>
      </w:r>
      <w:proofErr w:type="gramStart"/>
      <w:r w:rsidRPr="00AD7124">
        <w:rPr>
          <w:rFonts w:ascii="Arial" w:hAnsi="Arial" w:cs="Arial"/>
          <w:szCs w:val="20"/>
        </w:rPr>
        <w:t>primers</w:t>
      </w:r>
      <w:proofErr w:type="gramEnd"/>
      <w:r w:rsidRPr="00AD7124">
        <w:rPr>
          <w:rFonts w:ascii="Arial" w:hAnsi="Arial" w:cs="Arial"/>
          <w:szCs w:val="20"/>
        </w:rPr>
        <w:t xml:space="preserve"> used for sequencing from PCR products</w:t>
      </w:r>
    </w:p>
    <w:p w14:paraId="406A28E5" w14:textId="77777777" w:rsidR="009612EA" w:rsidRPr="005B4709" w:rsidRDefault="009612EA" w:rsidP="009612EA">
      <w:pPr>
        <w:rPr>
          <w:rFonts w:ascii="Arial" w:hAnsi="Arial" w:cs="Arial"/>
          <w:i/>
          <w:color w:val="000000" w:themeColor="text1"/>
          <w:szCs w:val="20"/>
        </w:rPr>
      </w:pPr>
      <w:r w:rsidRPr="005B4709">
        <w:rPr>
          <w:rFonts w:ascii="Arial" w:hAnsi="Arial" w:cs="Arial"/>
          <w:i/>
          <w:color w:val="000000" w:themeColor="text1"/>
          <w:szCs w:val="20"/>
        </w:rPr>
        <w:br w:type="page"/>
      </w:r>
    </w:p>
    <w:p w14:paraId="43AFC1F1" w14:textId="77777777" w:rsidR="009612EA" w:rsidRDefault="009612EA" w:rsidP="009612EA">
      <w:pPr>
        <w:adjustRightInd w:val="0"/>
        <w:snapToGrid w:val="0"/>
        <w:rPr>
          <w:rFonts w:ascii="Arial" w:eastAsia="Malgun Gothic" w:hAnsi="Arial" w:cs="Arial"/>
          <w:i/>
          <w:color w:val="000000" w:themeColor="text1"/>
          <w:szCs w:val="20"/>
          <w:u w:val="single"/>
        </w:rPr>
      </w:pPr>
    </w:p>
    <w:p w14:paraId="48B011D8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i/>
          <w:color w:val="000000" w:themeColor="text1"/>
          <w:szCs w:val="20"/>
          <w:u w:val="single"/>
        </w:rPr>
      </w:pPr>
      <w:r w:rsidRPr="00AD7124">
        <w:rPr>
          <w:rFonts w:ascii="Arial" w:hAnsi="Arial" w:cs="Arial"/>
          <w:b/>
          <w:szCs w:val="20"/>
        </w:rPr>
        <w:t>Specific PCR heavy chain primers</w:t>
      </w:r>
    </w:p>
    <w:tbl>
      <w:tblPr>
        <w:tblW w:w="13313" w:type="dxa"/>
        <w:tblLook w:val="04A0" w:firstRow="1" w:lastRow="0" w:firstColumn="1" w:lastColumn="0" w:noHBand="0" w:noVBand="1"/>
      </w:tblPr>
      <w:tblGrid>
        <w:gridCol w:w="1550"/>
        <w:gridCol w:w="5652"/>
        <w:gridCol w:w="1098"/>
        <w:gridCol w:w="5013"/>
      </w:tblGrid>
      <w:tr w:rsidR="009612EA" w:rsidRPr="005B4709" w14:paraId="19C12282" w14:textId="77777777" w:rsidTr="00D64B7D">
        <w:trPr>
          <w:trHeight w:val="34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95666" w14:textId="77777777" w:rsidR="009612EA" w:rsidRPr="005B4709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Specific PCR for </w:t>
            </w:r>
            <w:proofErr w:type="spellStart"/>
            <w:r w:rsidRPr="005B4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IgH</w:t>
            </w:r>
            <w:proofErr w:type="spellEnd"/>
          </w:p>
        </w:tc>
        <w:tc>
          <w:tcPr>
            <w:tcW w:w="5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531B" w14:textId="77777777" w:rsidR="009612EA" w:rsidRPr="005B4709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 5′ to 3′ sequences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D51AA8" w14:textId="77777777" w:rsidR="009612EA" w:rsidRPr="005B4709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C95F2" w14:textId="77777777" w:rsidR="009612EA" w:rsidRPr="005B4709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 5′ to 3′ sequences</w:t>
            </w:r>
          </w:p>
        </w:tc>
      </w:tr>
      <w:tr w:rsidR="009612EA" w:rsidRPr="005B4709" w14:paraId="28F121D3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948B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VH1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05EA0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CTGCAACCGGTGTACATTCCCAGGTGCAGCTGGTGCAG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20ED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SalI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1/2/4/5</w:t>
            </w: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073A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TGCGAAGTCGACGCTGAGGAGACGGTGACCAG</w:t>
            </w:r>
          </w:p>
        </w:tc>
      </w:tr>
      <w:tr w:rsidR="009612EA" w:rsidRPr="005B4709" w14:paraId="62C79692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68E7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VH1/5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44A2C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CTGCAACCGGTGTACATTCCGAGGTGCAGCTGGTGCAG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552C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SalI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54FF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TGCGAAGTCGACGCTGAAGAGACGGTGACCATTG</w:t>
            </w:r>
          </w:p>
        </w:tc>
      </w:tr>
      <w:tr w:rsidR="009612EA" w:rsidRPr="005B4709" w14:paraId="31455355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85A60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 1-18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C799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CTGCAACCGGTGTACATTCCCAGGTTCAGCTGGTGCAG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37AA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SalI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2AA3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TGCGAAGTCGACGCTGAGGAGACGGTGACCGTG</w:t>
            </w:r>
          </w:p>
        </w:tc>
      </w:tr>
      <w:tr w:rsidR="009612EA" w:rsidRPr="005B4709" w14:paraId="7A7CBB0C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AAC7C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 1-24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7EB4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CTGCAACCGGTGTACATTCCCAGGTCCAGCTGGTACAG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69377F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82A18F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242D89D6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0A755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VH3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037FA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CTGCAACCGGTGTACATTCTGAGGTGCAGCTGGTGGAG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305255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AD3388E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68A51FB8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D9FF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VH3-23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DF282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CTGCAACCGGTGTACATTCTGAGGTGCAGCTGTTGGAG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0D5F2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D07A080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04142350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D227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VH3-33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0E2C2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CTGCAACCGGTGTACATTCTCAGGTGCAGCTGGTGGAG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57F5FB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847F4A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16426FD1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56FB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 3-9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4A763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CTGCAACCGGTGTACATTCTGAAGTGCAGCTGGTGGAG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76506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F6D47D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66284E24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6571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VH4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6296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CTGCAACCGGTGTACATTCCCAGGTGCAGCTGCAGGAG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AF9B8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EEAF0E6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564D2781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AA9D3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 4-34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1C8F6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CTGCAACCGGTGTACATTCCCAGGTGCAGCTACAGCAGTG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675FE2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D624C2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0D1B1ACE" w14:textId="77777777" w:rsidTr="00D64B7D">
        <w:trPr>
          <w:trHeight w:val="32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1519C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VH4-39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4AE08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CTGCAACCGGTGTACATTCCCAGCTGCAGCTGCAGGAG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253302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C22C637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54DC9597" w14:textId="77777777" w:rsidTr="00D64B7D">
        <w:trPr>
          <w:trHeight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FF6D3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VH 6-1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DA0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CTGCAACCGGTGTACATTCCCAGGTACAGCTGCAGCAG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148B5D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336CAA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63A7E9" w14:textId="77777777" w:rsidR="009612EA" w:rsidRDefault="009612EA" w:rsidP="009612EA">
      <w:pPr>
        <w:rPr>
          <w:rFonts w:ascii="Arial" w:hAnsi="Arial" w:cs="Arial"/>
          <w:i/>
          <w:color w:val="000000" w:themeColor="text1"/>
          <w:szCs w:val="20"/>
          <w:u w:val="single"/>
        </w:rPr>
      </w:pPr>
    </w:p>
    <w:p w14:paraId="632D5841" w14:textId="77777777" w:rsidR="009612EA" w:rsidRPr="005B4709" w:rsidRDefault="009612EA" w:rsidP="009612EA">
      <w:pPr>
        <w:rPr>
          <w:rFonts w:ascii="Arial" w:hAnsi="Arial" w:cs="Arial"/>
          <w:i/>
          <w:color w:val="000000" w:themeColor="text1"/>
          <w:szCs w:val="20"/>
        </w:rPr>
      </w:pPr>
      <w:r w:rsidRPr="005B4709">
        <w:rPr>
          <w:rFonts w:ascii="Arial" w:hAnsi="Arial" w:cs="Arial"/>
          <w:i/>
          <w:color w:val="000000" w:themeColor="text1"/>
          <w:szCs w:val="20"/>
        </w:rPr>
        <w:br w:type="page"/>
      </w:r>
    </w:p>
    <w:p w14:paraId="5D9FA1CF" w14:textId="77777777" w:rsidR="009612EA" w:rsidRDefault="009612EA" w:rsidP="009612EA">
      <w:pPr>
        <w:rPr>
          <w:rFonts w:ascii="Arial" w:eastAsia="Malgun Gothic" w:hAnsi="Arial" w:cs="Arial"/>
          <w:i/>
          <w:color w:val="000000" w:themeColor="text1"/>
          <w:szCs w:val="20"/>
          <w:u w:val="single"/>
        </w:rPr>
      </w:pPr>
    </w:p>
    <w:p w14:paraId="500F6721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i/>
          <w:color w:val="000000" w:themeColor="text1"/>
          <w:szCs w:val="20"/>
          <w:u w:val="single"/>
        </w:rPr>
      </w:pPr>
      <w:r w:rsidRPr="00AD7124">
        <w:rPr>
          <w:rFonts w:ascii="Arial" w:hAnsi="Arial" w:cs="Arial"/>
          <w:b/>
          <w:szCs w:val="20"/>
        </w:rPr>
        <w:t>Specific PCR kappa chain primers</w:t>
      </w:r>
    </w:p>
    <w:tbl>
      <w:tblPr>
        <w:tblW w:w="13315" w:type="dxa"/>
        <w:tblLook w:val="04A0" w:firstRow="1" w:lastRow="0" w:firstColumn="1" w:lastColumn="0" w:noHBand="0" w:noVBand="1"/>
      </w:tblPr>
      <w:tblGrid>
        <w:gridCol w:w="1408"/>
        <w:gridCol w:w="5812"/>
        <w:gridCol w:w="1275"/>
        <w:gridCol w:w="4820"/>
      </w:tblGrid>
      <w:tr w:rsidR="009612EA" w:rsidRPr="005B4709" w14:paraId="255C9A4F" w14:textId="77777777" w:rsidTr="00D64B7D">
        <w:trPr>
          <w:trHeight w:val="34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2A29" w14:textId="77777777" w:rsidR="009612EA" w:rsidRPr="005B4709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Specific PCR for </w:t>
            </w:r>
            <w:proofErr w:type="spellStart"/>
            <w:r w:rsidRPr="005B4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Igk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6A8C" w14:textId="77777777" w:rsidR="009612EA" w:rsidRPr="005B4709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Forward 5′ to 3′ sequences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E35E2" w14:textId="77777777" w:rsidR="009612EA" w:rsidRPr="005B4709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DB57" w14:textId="77777777" w:rsidR="009612EA" w:rsidRPr="005B4709" w:rsidRDefault="009612EA" w:rsidP="00D64B7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Reverse 5′ to 3′ sequences</w:t>
            </w:r>
          </w:p>
        </w:tc>
      </w:tr>
      <w:tr w:rsidR="009612EA" w:rsidRPr="005B4709" w14:paraId="6B2A55EB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88C5B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Vκ1-5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8016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CTGCAACCGGTGTACATTCTGACATCCAGATGACCCAGTC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9DBD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BsiWI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Jκ1/4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B3C0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GCCACCGTACGTTTGATYTCCACCTTGGTC</w:t>
            </w:r>
          </w:p>
        </w:tc>
      </w:tr>
      <w:tr w:rsidR="009612EA" w:rsidRPr="005B4709" w14:paraId="12964EEE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F0ADC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Vκ1-9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088BD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TTGTGCTGCAACCGGTGTACATTCAGACATCCAGTTGACCCAGTCT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AD4E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BsiWI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Jκ2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73985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GCCACCGTACGTTTGATCTCCAGCTTGGTC</w:t>
            </w:r>
          </w:p>
        </w:tc>
      </w:tr>
      <w:tr w:rsidR="009612EA" w:rsidRPr="005B4709" w14:paraId="33CBF6F4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BFFE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Vκ1D-43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83F10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CTGCAACCGGTGTACATTGTGCCATCCGGATGACCCAGTC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2B76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BsiWI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Jκ3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F343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GCCACCGTACGTTTGATATCCACTTTGGTC</w:t>
            </w:r>
          </w:p>
        </w:tc>
      </w:tr>
      <w:tr w:rsidR="009612EA" w:rsidRPr="005B4709" w14:paraId="29ED8CCE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DCF86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Vκ2-24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F1C3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CTGCAACCGGTGTACATGGGGATATTGTGATGACCCAGAC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A62C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BsiWI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Jκ5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B110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GCCACCGTACGTTTAATCTCCAGTCGTGTC</w:t>
            </w:r>
          </w:p>
        </w:tc>
      </w:tr>
      <w:tr w:rsidR="009612EA" w:rsidRPr="005B4709" w14:paraId="32E0556D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F7415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Vκ2-28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1AC7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CTGCAACCGGTGTACATGGGGATATTGTGATGACTCAGTC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1345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02C7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3E233258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F4DC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5′ </w:t>
            </w:r>
            <w:proofErr w:type="spellStart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AgeI</w:t>
            </w:r>
            <w:proofErr w:type="spellEnd"/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 xml:space="preserve"> Vκ2-30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99F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CTGCAACCGGTGTACATGGGGATGTTGTGATGACTCAGTC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ED0D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3C32C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0814EC6A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F3F1F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5′ Age Vκ3-11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6A57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TTGTGCTGCAACCGGTGTACATTCAGAAATTGTGTTGACACAGTC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82E5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34544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79582489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E6684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5′ Age Vκ3-15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9EC9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CTGCAACCGGTGTACATTCAGAAATAGTGATGACGCAGTC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4DC7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38D15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1CCED6FD" w14:textId="77777777" w:rsidTr="00D64B7D">
        <w:trPr>
          <w:trHeight w:val="32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87AB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5′ Age Vκ3-20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7742E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TTGTGCTGCAACCGGTGTACATTCAGAAATTGTGTTGACGCAGTCT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C002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E883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2EA" w:rsidRPr="005B4709" w14:paraId="7354C04A" w14:textId="77777777" w:rsidTr="00D64B7D">
        <w:trPr>
          <w:trHeight w:val="3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A62E1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5′ Age Vκ4-1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29B3" w14:textId="77777777" w:rsidR="009612EA" w:rsidRPr="005B4709" w:rsidRDefault="009612EA" w:rsidP="00D64B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709">
              <w:rPr>
                <w:rFonts w:ascii="Arial" w:hAnsi="Arial" w:cs="Arial"/>
                <w:color w:val="000000"/>
                <w:sz w:val="16"/>
                <w:szCs w:val="16"/>
              </w:rPr>
              <w:t>CTGCAACCGGTGTACATTCGGACATCGTGATGACCCAGTC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CC1AD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EB0E4" w14:textId="77777777" w:rsidR="009612EA" w:rsidRPr="005B4709" w:rsidRDefault="009612EA" w:rsidP="00D64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61D032" w14:textId="77777777" w:rsidR="009612EA" w:rsidRPr="00AD7124" w:rsidRDefault="009612EA" w:rsidP="009612EA">
      <w:pPr>
        <w:rPr>
          <w:rFonts w:ascii="Arial" w:hAnsi="Arial" w:cs="Arial"/>
          <w:b/>
          <w:szCs w:val="20"/>
        </w:rPr>
      </w:pPr>
    </w:p>
    <w:p w14:paraId="647CC4A3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b/>
          <w:szCs w:val="20"/>
        </w:rPr>
      </w:pPr>
      <w:r w:rsidRPr="00AD7124">
        <w:rPr>
          <w:rFonts w:ascii="Arial" w:hAnsi="Arial" w:cs="Arial"/>
          <w:b/>
          <w:szCs w:val="20"/>
        </w:rPr>
        <w:t>Specific PCR lambda chain primers</w:t>
      </w:r>
    </w:p>
    <w:tbl>
      <w:tblPr>
        <w:tblW w:w="13315" w:type="dxa"/>
        <w:tblLook w:val="04A0" w:firstRow="1" w:lastRow="0" w:firstColumn="1" w:lastColumn="0" w:noHBand="0" w:noVBand="1"/>
      </w:tblPr>
      <w:tblGrid>
        <w:gridCol w:w="1843"/>
        <w:gridCol w:w="5557"/>
        <w:gridCol w:w="1237"/>
        <w:gridCol w:w="4678"/>
      </w:tblGrid>
      <w:tr w:rsidR="009612EA" w:rsidRPr="00AD7124" w14:paraId="14821E18" w14:textId="77777777" w:rsidTr="00D64B7D">
        <w:trPr>
          <w:trHeight w:val="34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7D14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Specific PCR for </w:t>
            </w:r>
            <w:proofErr w:type="spellStart"/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I</w:t>
            </w:r>
            <w:r w:rsidRPr="00AD7124">
              <w:rPr>
                <w:rFonts w:ascii="Arial" w:hAnsi="Arial" w:cs="Arial"/>
                <w:b/>
                <w:color w:val="000000"/>
                <w:szCs w:val="20"/>
              </w:rPr>
              <w:t>gλ</w:t>
            </w:r>
            <w:proofErr w:type="spellEnd"/>
          </w:p>
        </w:tc>
        <w:tc>
          <w:tcPr>
            <w:tcW w:w="5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3644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Forward 5′ to 3′ sequences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FDABEB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90859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Reverse 5′ to 3′ sequences</w:t>
            </w:r>
          </w:p>
        </w:tc>
      </w:tr>
      <w:tr w:rsidR="009612EA" w:rsidRPr="00AD7124" w14:paraId="55034B59" w14:textId="77777777" w:rsidTr="00D64B7D">
        <w:trPr>
          <w:trHeight w:val="3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C93770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Vλ1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0B0C8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CTGCTACCGGTTCCTGGGCCCAGTCTGTGCTGACKCAG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D47A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3′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XhoI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Cλ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634C4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CTCCTCACTCGAGGGYGGGAACAGAGTG</w:t>
            </w:r>
          </w:p>
        </w:tc>
      </w:tr>
      <w:tr w:rsidR="009612EA" w:rsidRPr="00AD7124" w14:paraId="308D279C" w14:textId="77777777" w:rsidTr="00D64B7D">
        <w:trPr>
          <w:trHeight w:val="3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E70D1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Vλ2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AF9CF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CTGCTACCGGTTCCTGGGCCCAGTCTGCCCTGACTCAG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E6C04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2ABFE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  <w:tr w:rsidR="009612EA" w:rsidRPr="00AD7124" w14:paraId="192ABE84" w14:textId="77777777" w:rsidTr="00D64B7D">
        <w:trPr>
          <w:trHeight w:val="3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55AB9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Vλ3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636E2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CTGCTACCGGTTCTGTGACCTCCTATGAGCTGACWCAG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46779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271F5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  <w:tr w:rsidR="009612EA" w:rsidRPr="00AD7124" w14:paraId="6B55808C" w14:textId="77777777" w:rsidTr="00D64B7D">
        <w:trPr>
          <w:trHeight w:val="34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B80D5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Vλ4/5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A2BAB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CTGCTACCGGTTCTCTCTCSCAGCYTGTGCTGACTCA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131D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C3121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  <w:tr w:rsidR="009612EA" w:rsidRPr="00AD7124" w14:paraId="311A13FD" w14:textId="77777777" w:rsidTr="00D64B7D">
        <w:trPr>
          <w:trHeight w:val="340"/>
        </w:trPr>
        <w:tc>
          <w:tcPr>
            <w:tcW w:w="18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17897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Vλ6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C0AE6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CTGCTACCGGTTCTTGGGCCAATTTTATGCTGACTCAG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6B15CA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2FA002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  <w:tr w:rsidR="009612EA" w:rsidRPr="00AD7124" w14:paraId="006D66E7" w14:textId="77777777" w:rsidTr="00D64B7D">
        <w:trPr>
          <w:trHeight w:val="42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DB1A4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 xml:space="preserve">5′ </w:t>
            </w: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AgeI</w:t>
            </w:r>
            <w:proofErr w:type="spellEnd"/>
            <w:r w:rsidRPr="00AD7124">
              <w:rPr>
                <w:rFonts w:ascii="Arial" w:hAnsi="Arial" w:cs="Arial"/>
                <w:color w:val="000000"/>
                <w:szCs w:val="20"/>
              </w:rPr>
              <w:t xml:space="preserve"> Vλ7/8</w:t>
            </w:r>
          </w:p>
        </w:tc>
        <w:tc>
          <w:tcPr>
            <w:tcW w:w="5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4CD87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olor w:val="000000"/>
                <w:szCs w:val="20"/>
              </w:rPr>
              <w:t>CTGCTACCGGTTCCAATTCYCAGRCTGTGGTGACYCAG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D6B91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46403" w14:textId="77777777" w:rsidR="009612EA" w:rsidRPr="00AD7124" w:rsidRDefault="009612EA" w:rsidP="00D64B7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011504D" w14:textId="77777777" w:rsidR="009612EA" w:rsidRDefault="009612EA" w:rsidP="009612EA">
      <w:pPr>
        <w:jc w:val="both"/>
        <w:rPr>
          <w:rFonts w:ascii="Arial" w:hAnsi="Arial" w:cs="Arial"/>
          <w:i/>
          <w:color w:val="000000" w:themeColor="text1"/>
          <w:szCs w:val="20"/>
          <w:u w:val="single"/>
        </w:rPr>
      </w:pPr>
    </w:p>
    <w:p w14:paraId="3342586C" w14:textId="77777777" w:rsidR="009612EA" w:rsidRPr="005B4709" w:rsidRDefault="009612EA" w:rsidP="009612EA">
      <w:pPr>
        <w:rPr>
          <w:rFonts w:ascii="Arial" w:hAnsi="Arial" w:cs="Arial"/>
          <w:i/>
          <w:color w:val="000000" w:themeColor="text1"/>
          <w:szCs w:val="20"/>
        </w:rPr>
      </w:pPr>
      <w:r w:rsidRPr="005B4709">
        <w:rPr>
          <w:rFonts w:ascii="Arial" w:hAnsi="Arial" w:cs="Arial"/>
          <w:i/>
          <w:color w:val="000000" w:themeColor="text1"/>
          <w:szCs w:val="20"/>
        </w:rPr>
        <w:br w:type="page"/>
      </w:r>
    </w:p>
    <w:p w14:paraId="1346EA04" w14:textId="77777777" w:rsidR="009612EA" w:rsidRDefault="009612EA" w:rsidP="009612EA">
      <w:pPr>
        <w:jc w:val="both"/>
        <w:rPr>
          <w:rFonts w:ascii="Arial" w:eastAsia="Malgun Gothic" w:hAnsi="Arial" w:cs="Arial"/>
          <w:i/>
          <w:color w:val="000000" w:themeColor="text1"/>
          <w:szCs w:val="20"/>
          <w:u w:val="single"/>
        </w:rPr>
      </w:pPr>
    </w:p>
    <w:p w14:paraId="228C6988" w14:textId="77777777" w:rsidR="009612EA" w:rsidRPr="00AD7124" w:rsidRDefault="009612EA" w:rsidP="009612EA">
      <w:pPr>
        <w:adjustRightInd w:val="0"/>
        <w:snapToGrid w:val="0"/>
        <w:rPr>
          <w:rFonts w:ascii="Arial" w:hAnsi="Arial" w:cs="Arial"/>
          <w:i/>
          <w:color w:val="000000" w:themeColor="text1"/>
          <w:szCs w:val="20"/>
          <w:u w:val="single"/>
        </w:rPr>
      </w:pPr>
      <w:r w:rsidRPr="00AD7124">
        <w:rPr>
          <w:rFonts w:ascii="Arial" w:hAnsi="Arial" w:cs="Arial"/>
          <w:b/>
          <w:szCs w:val="20"/>
        </w:rPr>
        <w:t>Primer for sequencing from Ig-plasmids</w:t>
      </w:r>
    </w:p>
    <w:tbl>
      <w:tblPr>
        <w:tblW w:w="13173" w:type="dxa"/>
        <w:tblLook w:val="04A0" w:firstRow="1" w:lastRow="0" w:firstColumn="1" w:lastColumn="0" w:noHBand="0" w:noVBand="1"/>
      </w:tblPr>
      <w:tblGrid>
        <w:gridCol w:w="2117"/>
        <w:gridCol w:w="11056"/>
      </w:tblGrid>
      <w:tr w:rsidR="009612EA" w:rsidRPr="00AD7124" w14:paraId="017B12EE" w14:textId="77777777" w:rsidTr="00D64B7D">
        <w:trPr>
          <w:trHeight w:val="340"/>
        </w:trPr>
        <w:tc>
          <w:tcPr>
            <w:tcW w:w="131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94438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bookmarkStart w:id="0" w:name="_GoBack"/>
            <w:proofErr w:type="spellStart"/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IgH</w:t>
            </w:r>
            <w:proofErr w:type="spellEnd"/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, </w:t>
            </w:r>
            <w:proofErr w:type="spellStart"/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Igκ</w:t>
            </w:r>
            <w:proofErr w:type="spellEnd"/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, </w:t>
            </w:r>
            <w:proofErr w:type="spellStart"/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Igλ</w:t>
            </w:r>
            <w:proofErr w:type="spellEnd"/>
          </w:p>
        </w:tc>
      </w:tr>
      <w:tr w:rsidR="009612EA" w:rsidRPr="00AD7124" w14:paraId="5CCAA297" w14:textId="77777777" w:rsidTr="00D64B7D">
        <w:trPr>
          <w:trHeight w:val="3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EE3A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D2900" w14:textId="77777777" w:rsidR="009612EA" w:rsidRPr="00AD7124" w:rsidRDefault="009612EA" w:rsidP="00D64B7D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D7124">
              <w:rPr>
                <w:rFonts w:ascii="Arial" w:hAnsi="Arial" w:cs="Arial"/>
                <w:b/>
                <w:bCs/>
                <w:color w:val="000000"/>
                <w:szCs w:val="20"/>
              </w:rPr>
              <w:t>Forward 5′ to 3′ sequences</w:t>
            </w:r>
          </w:p>
        </w:tc>
      </w:tr>
      <w:tr w:rsidR="009612EA" w:rsidRPr="00AD7124" w14:paraId="0F0DD15C" w14:textId="77777777" w:rsidTr="00D64B7D">
        <w:trPr>
          <w:trHeight w:val="34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C6088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proofErr w:type="spellStart"/>
            <w:r w:rsidRPr="00AD7124">
              <w:rPr>
                <w:rFonts w:ascii="Arial" w:hAnsi="Arial" w:cs="Arial"/>
                <w:color w:val="000000"/>
                <w:szCs w:val="20"/>
              </w:rPr>
              <w:t>Absense</w:t>
            </w:r>
            <w:proofErr w:type="spellEnd"/>
          </w:p>
        </w:tc>
        <w:tc>
          <w:tcPr>
            <w:tcW w:w="1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2DE8" w14:textId="77777777" w:rsidR="009612EA" w:rsidRPr="00AD7124" w:rsidRDefault="009612EA" w:rsidP="00D64B7D">
            <w:pPr>
              <w:rPr>
                <w:rFonts w:ascii="Arial" w:hAnsi="Arial" w:cs="Arial"/>
                <w:color w:val="000000"/>
                <w:szCs w:val="20"/>
              </w:rPr>
            </w:pPr>
            <w:r w:rsidRPr="00AD7124">
              <w:rPr>
                <w:rFonts w:ascii="Arial" w:hAnsi="Arial" w:cs="Arial"/>
                <w:caps/>
                <w:color w:val="000000"/>
                <w:szCs w:val="20"/>
              </w:rPr>
              <w:t>gcttcgttagaacgcggctac</w:t>
            </w:r>
          </w:p>
        </w:tc>
      </w:tr>
      <w:bookmarkEnd w:id="0"/>
    </w:tbl>
    <w:p w14:paraId="2025731E" w14:textId="77777777" w:rsidR="009612EA" w:rsidRPr="00AD7124" w:rsidRDefault="009612EA" w:rsidP="009612EA">
      <w:pPr>
        <w:adjustRightInd w:val="0"/>
        <w:snapToGrid w:val="0"/>
        <w:rPr>
          <w:rFonts w:ascii="Arial" w:eastAsia="Malgun Gothic" w:hAnsi="Arial" w:cs="Arial"/>
          <w:szCs w:val="20"/>
        </w:rPr>
      </w:pPr>
    </w:p>
    <w:p w14:paraId="57BDFE51" w14:textId="77777777" w:rsidR="009612EA" w:rsidRPr="00AD7124" w:rsidRDefault="009612EA" w:rsidP="009612EA">
      <w:pPr>
        <w:rPr>
          <w:szCs w:val="20"/>
        </w:rPr>
      </w:pPr>
    </w:p>
    <w:p w14:paraId="2ED26103" w14:textId="77777777" w:rsidR="009612EA" w:rsidRPr="00AD7124" w:rsidRDefault="009612EA" w:rsidP="009612EA">
      <w:pPr>
        <w:rPr>
          <w:szCs w:val="20"/>
        </w:rPr>
      </w:pPr>
    </w:p>
    <w:p w14:paraId="57E08608" w14:textId="77777777" w:rsidR="009612EA" w:rsidRPr="00CA2A03" w:rsidRDefault="009612EA" w:rsidP="009612EA">
      <w:pPr>
        <w:rPr>
          <w:rFonts w:eastAsia="Malgun Gothic"/>
        </w:rPr>
      </w:pPr>
    </w:p>
    <w:p w14:paraId="3ADFB022" w14:textId="3961D63B" w:rsidR="00BC6940" w:rsidRPr="00A243E3" w:rsidRDefault="00BC6940" w:rsidP="009612EA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</w:p>
    <w:sectPr w:rsidR="00BC6940" w:rsidRPr="00A243E3" w:rsidSect="0042301B">
      <w:headerReference w:type="default" r:id="rId8"/>
      <w:footerReference w:type="default" r:id="rId9"/>
      <w:pgSz w:w="16838" w:h="11906" w:orient="landscape"/>
      <w:pgMar w:top="1418" w:right="1843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EEFC8" w14:textId="77777777" w:rsidR="00D765AC" w:rsidRDefault="00D765AC" w:rsidP="002E6CD6">
      <w:r>
        <w:separator/>
      </w:r>
    </w:p>
  </w:endnote>
  <w:endnote w:type="continuationSeparator" w:id="0">
    <w:p w14:paraId="25F9E6BF" w14:textId="77777777" w:rsidR="00D765AC" w:rsidRDefault="00D765AC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EA951" w14:textId="77777777" w:rsidR="007876D0" w:rsidRPr="008E06A6" w:rsidRDefault="007876D0" w:rsidP="00881DE5">
    <w:pPr>
      <w:pStyle w:val="a4"/>
      <w:jc w:val="center"/>
      <w:rPr>
        <w:rFonts w:ascii="Arial" w:hAnsi="Arial" w:cs="Arial"/>
      </w:rPr>
    </w:pPr>
    <w:r w:rsidRPr="008E06A6">
      <w:rPr>
        <w:rFonts w:ascii="Arial" w:hAnsi="Arial" w:cs="Arial"/>
      </w:rPr>
      <w:fldChar w:fldCharType="begin"/>
    </w:r>
    <w:r w:rsidRPr="008E06A6">
      <w:rPr>
        <w:rFonts w:ascii="Arial" w:hAnsi="Arial" w:cs="Arial"/>
      </w:rPr>
      <w:instrText>PAGE   \* MERGEFORMAT</w:instrText>
    </w:r>
    <w:r w:rsidRPr="008E06A6">
      <w:rPr>
        <w:rFonts w:ascii="Arial" w:hAnsi="Arial" w:cs="Arial"/>
      </w:rPr>
      <w:fldChar w:fldCharType="separate"/>
    </w:r>
    <w:r w:rsidR="00F7590D" w:rsidRPr="00F7590D">
      <w:rPr>
        <w:rFonts w:ascii="Arial" w:hAnsi="Arial" w:cs="Arial"/>
        <w:noProof/>
        <w:lang w:val="zh-CN"/>
      </w:rPr>
      <w:t>6</w:t>
    </w:r>
    <w:r w:rsidRPr="008E06A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FC69B" w14:textId="77777777" w:rsidR="00D765AC" w:rsidRDefault="00D765AC" w:rsidP="002E6CD6">
      <w:r>
        <w:separator/>
      </w:r>
    </w:p>
  </w:footnote>
  <w:footnote w:type="continuationSeparator" w:id="0">
    <w:p w14:paraId="3EFDEA7B" w14:textId="77777777" w:rsidR="00D765AC" w:rsidRDefault="00D765AC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4B349" w14:textId="545EE727" w:rsidR="007876D0" w:rsidRPr="002E6CD6" w:rsidRDefault="007876D0" w:rsidP="009D6398">
    <w:pPr>
      <w:pBdr>
        <w:bottom w:val="single" w:sz="6" w:space="1" w:color="auto"/>
      </w:pBdr>
      <w:tabs>
        <w:tab w:val="center" w:pos="4320"/>
        <w:tab w:val="right" w:pos="8640"/>
      </w:tabs>
      <w:snapToGrid w:val="0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157AB4D1" wp14:editId="1F777910">
          <wp:extent cx="1403350" cy="342900"/>
          <wp:effectExtent l="0" t="0" r="0" b="12700"/>
          <wp:docPr id="1" name="图片 1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</w:t>
    </w:r>
    <w:r w:rsidR="0074311A">
      <w:rPr>
        <w:sz w:val="18"/>
        <w:szCs w:val="18"/>
        <w:lang w:val="es-ES_tradnl"/>
      </w:rPr>
      <w:t xml:space="preserve">               </w:t>
    </w:r>
    <w:r w:rsidR="00E95A6F">
      <w:rPr>
        <w:sz w:val="18"/>
        <w:szCs w:val="18"/>
        <w:lang w:val="es-ES_tradnl"/>
      </w:rPr>
      <w:t xml:space="preserve"> </w:t>
    </w:r>
    <w:r w:rsidR="00F27B48">
      <w:rPr>
        <w:sz w:val="18"/>
        <w:szCs w:val="18"/>
        <w:lang w:val="es-ES_tradnl"/>
      </w:rPr>
      <w:t xml:space="preserve">   </w:t>
    </w:r>
    <w:r w:rsidR="00765964">
      <w:rPr>
        <w:sz w:val="18"/>
        <w:szCs w:val="18"/>
        <w:lang w:val="es-ES_tradnl"/>
      </w:rPr>
      <w:t xml:space="preserve">  </w:t>
    </w:r>
    <w:r w:rsidR="00F27B48">
      <w:rPr>
        <w:sz w:val="18"/>
        <w:szCs w:val="18"/>
        <w:lang w:val="es-ES_tradnl"/>
      </w:rPr>
      <w:t xml:space="preserve"> </w:t>
    </w:r>
    <w:r w:rsidR="00E95A6F">
      <w:rPr>
        <w:sz w:val="18"/>
        <w:szCs w:val="18"/>
        <w:lang w:val="es-ES_tradnl"/>
      </w:rPr>
      <w:t xml:space="preserve"> </w:t>
    </w:r>
    <w:r w:rsidR="00E95A6F"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08C1965F" wp14:editId="05B2696C">
              <wp:extent cx="1864800" cy="237825"/>
              <wp:effectExtent l="0" t="0" r="0" b="0"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395F7" w14:textId="164DAD7A" w:rsidR="00E95A6F" w:rsidRPr="00EC5F7D" w:rsidRDefault="00D765AC" w:rsidP="0074311A">
                          <w:pPr>
                            <w:wordWrap w:val="0"/>
                            <w:snapToGrid w:val="0"/>
                            <w:jc w:val="both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="009612EA" w:rsidRPr="005A7EBB">
                              <w:rPr>
                                <w:rStyle w:val="a6"/>
                                <w:rFonts w:ascii="Arial" w:hAnsi="Arial" w:cs="Arial"/>
                                <w:szCs w:val="20"/>
                              </w:rPr>
                              <w:t>www.bio-protocol.org/e3347</w:t>
                            </w:r>
                          </w:hyperlink>
                          <w:r w:rsidR="009612EA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8C1965F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OhvQ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" filled="f" stroked="f">
              <v:textbox>
                <w:txbxContent>
                  <w:p w14:paraId="742395F7" w14:textId="164DAD7A" w:rsidR="00E95A6F" w:rsidRPr="00EC5F7D" w:rsidRDefault="009612EA" w:rsidP="0074311A">
                    <w:pPr>
                      <w:wordWrap w:val="0"/>
                      <w:snapToGrid w:val="0"/>
                      <w:jc w:val="both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5A7EBB">
                        <w:rPr>
                          <w:rStyle w:val="a6"/>
                          <w:rFonts w:ascii="Arial" w:hAnsi="Arial" w:cs="Arial"/>
                          <w:szCs w:val="20"/>
                        </w:rPr>
                        <w:t>www.bio-protocol.org/e3347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</w:p>
                </w:txbxContent>
              </v:textbox>
              <w10:anchorlock/>
            </v:rect>
          </w:pict>
        </mc:Fallback>
      </mc:AlternateContent>
    </w:r>
    <w:r w:rsidR="00E95A6F">
      <w:rPr>
        <w:sz w:val="18"/>
        <w:szCs w:val="18"/>
        <w:lang w:val="es-ES_tradnl"/>
      </w:rPr>
      <w:t xml:space="preserve"> </w:t>
    </w:r>
    <w:r w:rsidR="000F74E7">
      <w:rPr>
        <w:sz w:val="18"/>
        <w:szCs w:val="18"/>
        <w:lang w:val="es-ES_tradnl"/>
      </w:rPr>
      <w:t xml:space="preserve"> </w:t>
    </w:r>
    <w:r w:rsidR="00F27B48">
      <w:rPr>
        <w:sz w:val="18"/>
        <w:szCs w:val="18"/>
        <w:lang w:val="es-ES_tradnl"/>
      </w:rPr>
      <w:t xml:space="preserve">      </w:t>
    </w:r>
    <w:r w:rsidR="000F74E7">
      <w:rPr>
        <w:sz w:val="18"/>
        <w:szCs w:val="18"/>
        <w:lang w:val="es-ES_tradnl"/>
      </w:rPr>
      <w:t xml:space="preserve">                      </w:t>
    </w:r>
    <w:r w:rsidR="0074311A">
      <w:rPr>
        <w:sz w:val="18"/>
        <w:szCs w:val="18"/>
        <w:lang w:val="es-ES_tradnl"/>
      </w:rPr>
      <w:t xml:space="preserve">      </w:t>
    </w:r>
    <w:r w:rsidR="009612EA"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57D6931E" wp14:editId="5DD6B878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2856F" w14:textId="6A42C415" w:rsidR="009612EA" w:rsidRDefault="009612EA" w:rsidP="009612EA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642A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Bio-protocol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9(17): e3347.</w:t>
                          </w:r>
                        </w:p>
                        <w:p w14:paraId="67C5D52E" w14:textId="77777777" w:rsidR="009612EA" w:rsidRPr="00A11045" w:rsidRDefault="009612EA" w:rsidP="009612EA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3347xxxx55555111112000</w:t>
                          </w:r>
                        </w:p>
                        <w:p w14:paraId="2B902818" w14:textId="77777777" w:rsidR="009612EA" w:rsidRPr="00A11045" w:rsidRDefault="009612EA" w:rsidP="009612EA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7D6931E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5C02856F" w14:textId="6A42C415" w:rsidR="009612EA" w:rsidRDefault="009612EA" w:rsidP="009612EA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D642A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Bio-protocol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9(17): e3347.</w:t>
                    </w:r>
                  </w:p>
                  <w:p w14:paraId="67C5D52E" w14:textId="77777777" w:rsidR="009612EA" w:rsidRPr="00A11045" w:rsidRDefault="009612EA" w:rsidP="009612EA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3347xxxx55555111112000</w:t>
                    </w:r>
                  </w:p>
                  <w:p w14:paraId="2B902818" w14:textId="77777777" w:rsidR="009612EA" w:rsidRPr="00A11045" w:rsidRDefault="009612EA" w:rsidP="009612EA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5909"/>
    <w:multiLevelType w:val="hybridMultilevel"/>
    <w:tmpl w:val="4CC0EE9A"/>
    <w:lvl w:ilvl="0" w:tplc="E854A3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2" w15:restartNumberingAfterBreak="0">
    <w:nsid w:val="0D146BD4"/>
    <w:multiLevelType w:val="hybridMultilevel"/>
    <w:tmpl w:val="DCB45DD6"/>
    <w:lvl w:ilvl="0" w:tplc="CAC46526">
      <w:start w:val="1"/>
      <w:numFmt w:val="lowerLetter"/>
      <w:lvlText w:val="%1."/>
      <w:lvlJc w:val="left"/>
      <w:pPr>
        <w:ind w:left="1020" w:hanging="48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5AAF"/>
    <w:multiLevelType w:val="hybridMultilevel"/>
    <w:tmpl w:val="6024BA86"/>
    <w:lvl w:ilvl="0" w:tplc="CAC46526">
      <w:start w:val="1"/>
      <w:numFmt w:val="lowerLetter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4" w15:restartNumberingAfterBreak="0">
    <w:nsid w:val="17B2455B"/>
    <w:multiLevelType w:val="multilevel"/>
    <w:tmpl w:val="FF14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20A31"/>
    <w:multiLevelType w:val="hybridMultilevel"/>
    <w:tmpl w:val="2416D80A"/>
    <w:lvl w:ilvl="0" w:tplc="C8AE6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3B4435"/>
    <w:multiLevelType w:val="hybridMultilevel"/>
    <w:tmpl w:val="0C44C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7059"/>
    <w:multiLevelType w:val="hybridMultilevel"/>
    <w:tmpl w:val="C72ED4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0FEC"/>
    <w:multiLevelType w:val="hybridMultilevel"/>
    <w:tmpl w:val="F0ACAC2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B432B2"/>
    <w:multiLevelType w:val="hybridMultilevel"/>
    <w:tmpl w:val="0C963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6A41F4"/>
    <w:multiLevelType w:val="hybridMultilevel"/>
    <w:tmpl w:val="C79C1E26"/>
    <w:lvl w:ilvl="0" w:tplc="8A78B7B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8686AE3"/>
    <w:multiLevelType w:val="hybridMultilevel"/>
    <w:tmpl w:val="B0B24536"/>
    <w:lvl w:ilvl="0" w:tplc="CAC46526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69AC"/>
    <w:multiLevelType w:val="hybridMultilevel"/>
    <w:tmpl w:val="7086665E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E82C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C7BD1"/>
    <w:multiLevelType w:val="hybridMultilevel"/>
    <w:tmpl w:val="AE7C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900AF"/>
    <w:multiLevelType w:val="hybridMultilevel"/>
    <w:tmpl w:val="C47AED76"/>
    <w:lvl w:ilvl="0" w:tplc="8A78B7BA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A2A57"/>
    <w:multiLevelType w:val="hybridMultilevel"/>
    <w:tmpl w:val="33049078"/>
    <w:lvl w:ilvl="0" w:tplc="8A78B7BA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lowerLetter"/>
      <w:lvlText w:val="%5)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lowerLetter"/>
      <w:lvlText w:val="%8)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5BF0BFA"/>
    <w:multiLevelType w:val="hybridMultilevel"/>
    <w:tmpl w:val="8BD87D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55666"/>
    <w:multiLevelType w:val="hybridMultilevel"/>
    <w:tmpl w:val="8FE2414A"/>
    <w:lvl w:ilvl="0" w:tplc="EEC48794">
      <w:start w:val="1"/>
      <w:numFmt w:val="upperLetter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82686A"/>
    <w:multiLevelType w:val="hybridMultilevel"/>
    <w:tmpl w:val="DA7AF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35C"/>
    <w:multiLevelType w:val="hybridMultilevel"/>
    <w:tmpl w:val="C6CCF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B1B94"/>
    <w:multiLevelType w:val="hybridMultilevel"/>
    <w:tmpl w:val="4872B8D4"/>
    <w:lvl w:ilvl="0" w:tplc="8A78B7BA">
      <w:start w:val="1"/>
      <w:numFmt w:val="lowerLetter"/>
      <w:lvlText w:val="%1."/>
      <w:lvlJc w:val="left"/>
      <w:pPr>
        <w:ind w:left="39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lowerLetter"/>
      <w:lvlText w:val="%5)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lowerLetter"/>
      <w:lvlText w:val="%8)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21" w15:restartNumberingAfterBreak="0">
    <w:nsid w:val="4E501707"/>
    <w:multiLevelType w:val="hybridMultilevel"/>
    <w:tmpl w:val="502885F2"/>
    <w:lvl w:ilvl="0" w:tplc="0409000F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83D9C"/>
    <w:multiLevelType w:val="hybridMultilevel"/>
    <w:tmpl w:val="8752B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D6B6F"/>
    <w:multiLevelType w:val="hybridMultilevel"/>
    <w:tmpl w:val="A56EF7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B7826"/>
    <w:multiLevelType w:val="hybridMultilevel"/>
    <w:tmpl w:val="93F492A8"/>
    <w:lvl w:ilvl="0" w:tplc="361E8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52A93"/>
    <w:multiLevelType w:val="hybridMultilevel"/>
    <w:tmpl w:val="BF28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27" w15:restartNumberingAfterBreak="0">
    <w:nsid w:val="62AE73A4"/>
    <w:multiLevelType w:val="hybridMultilevel"/>
    <w:tmpl w:val="373EB348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 w15:restartNumberingAfterBreak="0">
    <w:nsid w:val="6A9405E2"/>
    <w:multiLevelType w:val="hybridMultilevel"/>
    <w:tmpl w:val="16C84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48D3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223FD"/>
    <w:multiLevelType w:val="hybridMultilevel"/>
    <w:tmpl w:val="94564E52"/>
    <w:lvl w:ilvl="0" w:tplc="0E58A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1" w15:restartNumberingAfterBreak="0">
    <w:nsid w:val="71A75A40"/>
    <w:multiLevelType w:val="hybridMultilevel"/>
    <w:tmpl w:val="1568B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87CB9"/>
    <w:multiLevelType w:val="hybridMultilevel"/>
    <w:tmpl w:val="EA56A026"/>
    <w:lvl w:ilvl="0" w:tplc="07AE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D46DF0"/>
    <w:multiLevelType w:val="hybridMultilevel"/>
    <w:tmpl w:val="A0685C6C"/>
    <w:lvl w:ilvl="0" w:tplc="8A78B7BA">
      <w:start w:val="1"/>
      <w:numFmt w:val="lowerLetter"/>
      <w:lvlText w:val="%1."/>
      <w:lvlJc w:val="left"/>
      <w:pPr>
        <w:ind w:left="39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0" w:hanging="480"/>
      </w:pPr>
    </w:lvl>
    <w:lvl w:ilvl="2" w:tplc="8A78B7BA">
      <w:start w:val="1"/>
      <w:numFmt w:val="lowerLetter"/>
      <w:lvlText w:val="%3."/>
      <w:lvlJc w:val="left"/>
      <w:pPr>
        <w:ind w:left="8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lowerLetter"/>
      <w:lvlText w:val="%5)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lowerLetter"/>
      <w:lvlText w:val="%8)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34" w15:restartNumberingAfterBreak="0">
    <w:nsid w:val="7675474B"/>
    <w:multiLevelType w:val="hybridMultilevel"/>
    <w:tmpl w:val="BDF6FE58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D2403"/>
    <w:multiLevelType w:val="hybridMultilevel"/>
    <w:tmpl w:val="5C8E3D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B76BE4"/>
    <w:multiLevelType w:val="hybridMultilevel"/>
    <w:tmpl w:val="BD00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A1C0D"/>
    <w:multiLevelType w:val="hybridMultilevel"/>
    <w:tmpl w:val="A0568B48"/>
    <w:lvl w:ilvl="0" w:tplc="8A78B7BA">
      <w:start w:val="1"/>
      <w:numFmt w:val="lowerLetter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B7546D"/>
    <w:multiLevelType w:val="hybridMultilevel"/>
    <w:tmpl w:val="4724A2EC"/>
    <w:lvl w:ilvl="0" w:tplc="23E2D9E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8A78B7BA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F64DC0"/>
    <w:multiLevelType w:val="hybridMultilevel"/>
    <w:tmpl w:val="2CE0D89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6"/>
  </w:num>
  <w:num w:numId="5">
    <w:abstractNumId w:val="28"/>
  </w:num>
  <w:num w:numId="6">
    <w:abstractNumId w:val="31"/>
  </w:num>
  <w:num w:numId="7">
    <w:abstractNumId w:val="0"/>
  </w:num>
  <w:num w:numId="8">
    <w:abstractNumId w:val="24"/>
  </w:num>
  <w:num w:numId="9">
    <w:abstractNumId w:val="17"/>
  </w:num>
  <w:num w:numId="10">
    <w:abstractNumId w:val="12"/>
  </w:num>
  <w:num w:numId="11">
    <w:abstractNumId w:val="15"/>
  </w:num>
  <w:num w:numId="12">
    <w:abstractNumId w:val="10"/>
  </w:num>
  <w:num w:numId="13">
    <w:abstractNumId w:val="27"/>
  </w:num>
  <w:num w:numId="14">
    <w:abstractNumId w:val="20"/>
  </w:num>
  <w:num w:numId="15">
    <w:abstractNumId w:val="33"/>
  </w:num>
  <w:num w:numId="16">
    <w:abstractNumId w:val="14"/>
  </w:num>
  <w:num w:numId="17">
    <w:abstractNumId w:val="23"/>
  </w:num>
  <w:num w:numId="18">
    <w:abstractNumId w:val="37"/>
  </w:num>
  <w:num w:numId="19">
    <w:abstractNumId w:val="8"/>
  </w:num>
  <w:num w:numId="20">
    <w:abstractNumId w:val="5"/>
  </w:num>
  <w:num w:numId="21">
    <w:abstractNumId w:val="32"/>
  </w:num>
  <w:num w:numId="22">
    <w:abstractNumId w:val="29"/>
  </w:num>
  <w:num w:numId="23">
    <w:abstractNumId w:val="4"/>
  </w:num>
  <w:num w:numId="24">
    <w:abstractNumId w:val="18"/>
  </w:num>
  <w:num w:numId="25">
    <w:abstractNumId w:val="25"/>
  </w:num>
  <w:num w:numId="26">
    <w:abstractNumId w:val="6"/>
  </w:num>
  <w:num w:numId="27">
    <w:abstractNumId w:val="13"/>
  </w:num>
  <w:num w:numId="28">
    <w:abstractNumId w:val="36"/>
  </w:num>
  <w:num w:numId="29">
    <w:abstractNumId w:val="35"/>
  </w:num>
  <w:num w:numId="30">
    <w:abstractNumId w:val="34"/>
  </w:num>
  <w:num w:numId="31">
    <w:abstractNumId w:val="21"/>
  </w:num>
  <w:num w:numId="32">
    <w:abstractNumId w:val="38"/>
  </w:num>
  <w:num w:numId="33">
    <w:abstractNumId w:val="7"/>
  </w:num>
  <w:num w:numId="34">
    <w:abstractNumId w:val="39"/>
  </w:num>
  <w:num w:numId="35">
    <w:abstractNumId w:val="9"/>
  </w:num>
  <w:num w:numId="36">
    <w:abstractNumId w:val="3"/>
  </w:num>
  <w:num w:numId="37">
    <w:abstractNumId w:val="26"/>
  </w:num>
  <w:num w:numId="38">
    <w:abstractNumId w:val="11"/>
  </w:num>
  <w:num w:numId="39">
    <w:abstractNumId w:val="30"/>
  </w:num>
  <w:num w:numId="4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MzIwMgeyzAwMjJV0lIJTi4sz8/NACoxqAZyW7R4sAAAA"/>
  </w:docVars>
  <w:rsids>
    <w:rsidRoot w:val="00997C3F"/>
    <w:rsid w:val="00015C0D"/>
    <w:rsid w:val="00032AA7"/>
    <w:rsid w:val="000442BF"/>
    <w:rsid w:val="000830F3"/>
    <w:rsid w:val="00092BD9"/>
    <w:rsid w:val="000B179C"/>
    <w:rsid w:val="000B1998"/>
    <w:rsid w:val="000D3EBA"/>
    <w:rsid w:val="000E0440"/>
    <w:rsid w:val="000E4C60"/>
    <w:rsid w:val="000F74E7"/>
    <w:rsid w:val="001045D8"/>
    <w:rsid w:val="00105644"/>
    <w:rsid w:val="00110C7E"/>
    <w:rsid w:val="001357A5"/>
    <w:rsid w:val="0013650A"/>
    <w:rsid w:val="00144F45"/>
    <w:rsid w:val="00150EC7"/>
    <w:rsid w:val="001553BB"/>
    <w:rsid w:val="001864BD"/>
    <w:rsid w:val="00193A44"/>
    <w:rsid w:val="001978AB"/>
    <w:rsid w:val="001A2FB1"/>
    <w:rsid w:val="001A6BCE"/>
    <w:rsid w:val="001B0C10"/>
    <w:rsid w:val="001C03F4"/>
    <w:rsid w:val="001C317E"/>
    <w:rsid w:val="001D1321"/>
    <w:rsid w:val="001E480F"/>
    <w:rsid w:val="00207447"/>
    <w:rsid w:val="002251FC"/>
    <w:rsid w:val="00236E8A"/>
    <w:rsid w:val="00250FE4"/>
    <w:rsid w:val="00254BC0"/>
    <w:rsid w:val="00267D8B"/>
    <w:rsid w:val="00270160"/>
    <w:rsid w:val="00281637"/>
    <w:rsid w:val="00293CB8"/>
    <w:rsid w:val="002A5C1F"/>
    <w:rsid w:val="002A5DD6"/>
    <w:rsid w:val="002C625D"/>
    <w:rsid w:val="002D3ABE"/>
    <w:rsid w:val="002E6CD6"/>
    <w:rsid w:val="002F0B5A"/>
    <w:rsid w:val="002F5232"/>
    <w:rsid w:val="00304D9C"/>
    <w:rsid w:val="00321F90"/>
    <w:rsid w:val="003275D5"/>
    <w:rsid w:val="00355AC5"/>
    <w:rsid w:val="00363472"/>
    <w:rsid w:val="00380C92"/>
    <w:rsid w:val="003C6864"/>
    <w:rsid w:val="003C71A0"/>
    <w:rsid w:val="003D0265"/>
    <w:rsid w:val="003D0F4F"/>
    <w:rsid w:val="003D70F1"/>
    <w:rsid w:val="003F167B"/>
    <w:rsid w:val="00416CA7"/>
    <w:rsid w:val="00421765"/>
    <w:rsid w:val="0042301B"/>
    <w:rsid w:val="00426411"/>
    <w:rsid w:val="0043122B"/>
    <w:rsid w:val="00436F0C"/>
    <w:rsid w:val="00465AA7"/>
    <w:rsid w:val="00467FDB"/>
    <w:rsid w:val="0047545E"/>
    <w:rsid w:val="004A053F"/>
    <w:rsid w:val="004A5963"/>
    <w:rsid w:val="004A70C7"/>
    <w:rsid w:val="004F328F"/>
    <w:rsid w:val="004F50FE"/>
    <w:rsid w:val="004F5B8D"/>
    <w:rsid w:val="00502EF9"/>
    <w:rsid w:val="00505544"/>
    <w:rsid w:val="00505FC6"/>
    <w:rsid w:val="00522050"/>
    <w:rsid w:val="00532865"/>
    <w:rsid w:val="00566792"/>
    <w:rsid w:val="00587549"/>
    <w:rsid w:val="005A580A"/>
    <w:rsid w:val="005A7AEE"/>
    <w:rsid w:val="005B325E"/>
    <w:rsid w:val="005B4A39"/>
    <w:rsid w:val="005F4493"/>
    <w:rsid w:val="00614B4E"/>
    <w:rsid w:val="00615FB3"/>
    <w:rsid w:val="006325EA"/>
    <w:rsid w:val="00636DE9"/>
    <w:rsid w:val="006411B8"/>
    <w:rsid w:val="00656D18"/>
    <w:rsid w:val="0066601A"/>
    <w:rsid w:val="00672D56"/>
    <w:rsid w:val="00673009"/>
    <w:rsid w:val="006755B8"/>
    <w:rsid w:val="00692D63"/>
    <w:rsid w:val="006958DC"/>
    <w:rsid w:val="006A12FE"/>
    <w:rsid w:val="006B20FF"/>
    <w:rsid w:val="006B2626"/>
    <w:rsid w:val="006C0B20"/>
    <w:rsid w:val="006C4102"/>
    <w:rsid w:val="006D2BC2"/>
    <w:rsid w:val="006E5405"/>
    <w:rsid w:val="006F7C80"/>
    <w:rsid w:val="007005D0"/>
    <w:rsid w:val="0071513E"/>
    <w:rsid w:val="007173B9"/>
    <w:rsid w:val="00720036"/>
    <w:rsid w:val="00722897"/>
    <w:rsid w:val="00724C45"/>
    <w:rsid w:val="00742F3B"/>
    <w:rsid w:val="0074311A"/>
    <w:rsid w:val="0075240A"/>
    <w:rsid w:val="007526C5"/>
    <w:rsid w:val="00757087"/>
    <w:rsid w:val="0076135D"/>
    <w:rsid w:val="00765964"/>
    <w:rsid w:val="007876D0"/>
    <w:rsid w:val="007A4F00"/>
    <w:rsid w:val="007A5AA1"/>
    <w:rsid w:val="007B033C"/>
    <w:rsid w:val="007C543C"/>
    <w:rsid w:val="007D1894"/>
    <w:rsid w:val="007D6DB0"/>
    <w:rsid w:val="0082575E"/>
    <w:rsid w:val="00845498"/>
    <w:rsid w:val="00866496"/>
    <w:rsid w:val="008741E2"/>
    <w:rsid w:val="00881DE5"/>
    <w:rsid w:val="008868AA"/>
    <w:rsid w:val="008E06A6"/>
    <w:rsid w:val="009051E6"/>
    <w:rsid w:val="00905EAE"/>
    <w:rsid w:val="00910504"/>
    <w:rsid w:val="00912FE0"/>
    <w:rsid w:val="00930A92"/>
    <w:rsid w:val="0093101E"/>
    <w:rsid w:val="00936BA7"/>
    <w:rsid w:val="009371FE"/>
    <w:rsid w:val="009612EA"/>
    <w:rsid w:val="009653FA"/>
    <w:rsid w:val="00980E52"/>
    <w:rsid w:val="009935EC"/>
    <w:rsid w:val="00997C3F"/>
    <w:rsid w:val="009A6127"/>
    <w:rsid w:val="009A65D5"/>
    <w:rsid w:val="009B4473"/>
    <w:rsid w:val="009D18E2"/>
    <w:rsid w:val="009D6398"/>
    <w:rsid w:val="009E6C5D"/>
    <w:rsid w:val="009F1168"/>
    <w:rsid w:val="00A0074B"/>
    <w:rsid w:val="00A15167"/>
    <w:rsid w:val="00A164BB"/>
    <w:rsid w:val="00A243E3"/>
    <w:rsid w:val="00A63246"/>
    <w:rsid w:val="00A7263C"/>
    <w:rsid w:val="00A83DC6"/>
    <w:rsid w:val="00A84C6D"/>
    <w:rsid w:val="00A8605D"/>
    <w:rsid w:val="00A87101"/>
    <w:rsid w:val="00A918F3"/>
    <w:rsid w:val="00A96851"/>
    <w:rsid w:val="00AA1697"/>
    <w:rsid w:val="00AD4AF6"/>
    <w:rsid w:val="00AD51DC"/>
    <w:rsid w:val="00AF655B"/>
    <w:rsid w:val="00B124E1"/>
    <w:rsid w:val="00B2308D"/>
    <w:rsid w:val="00B2415C"/>
    <w:rsid w:val="00B434A5"/>
    <w:rsid w:val="00B516EF"/>
    <w:rsid w:val="00B6720E"/>
    <w:rsid w:val="00B80934"/>
    <w:rsid w:val="00B85D5A"/>
    <w:rsid w:val="00B946ED"/>
    <w:rsid w:val="00BB7B9B"/>
    <w:rsid w:val="00BC6940"/>
    <w:rsid w:val="00BF43C2"/>
    <w:rsid w:val="00C3403E"/>
    <w:rsid w:val="00C57865"/>
    <w:rsid w:val="00C62396"/>
    <w:rsid w:val="00C64A82"/>
    <w:rsid w:val="00C6653B"/>
    <w:rsid w:val="00C70C9C"/>
    <w:rsid w:val="00C73302"/>
    <w:rsid w:val="00C73DA7"/>
    <w:rsid w:val="00C825E0"/>
    <w:rsid w:val="00CE0419"/>
    <w:rsid w:val="00D0172B"/>
    <w:rsid w:val="00D11786"/>
    <w:rsid w:val="00D23895"/>
    <w:rsid w:val="00D35C5C"/>
    <w:rsid w:val="00D765AC"/>
    <w:rsid w:val="00D770AA"/>
    <w:rsid w:val="00D77B56"/>
    <w:rsid w:val="00DB4AC0"/>
    <w:rsid w:val="00DB5899"/>
    <w:rsid w:val="00DC3913"/>
    <w:rsid w:val="00DD0216"/>
    <w:rsid w:val="00DD580F"/>
    <w:rsid w:val="00E133BC"/>
    <w:rsid w:val="00E141A5"/>
    <w:rsid w:val="00E37D8F"/>
    <w:rsid w:val="00E409A5"/>
    <w:rsid w:val="00E454F6"/>
    <w:rsid w:val="00E50713"/>
    <w:rsid w:val="00E550AE"/>
    <w:rsid w:val="00E760B9"/>
    <w:rsid w:val="00E80C73"/>
    <w:rsid w:val="00E82F05"/>
    <w:rsid w:val="00E95A6F"/>
    <w:rsid w:val="00E97691"/>
    <w:rsid w:val="00EB39F1"/>
    <w:rsid w:val="00EB4C2E"/>
    <w:rsid w:val="00EB6750"/>
    <w:rsid w:val="00EC2DFC"/>
    <w:rsid w:val="00EC69A6"/>
    <w:rsid w:val="00EC6DC2"/>
    <w:rsid w:val="00ED1C9B"/>
    <w:rsid w:val="00ED6C0D"/>
    <w:rsid w:val="00F27B48"/>
    <w:rsid w:val="00F340F8"/>
    <w:rsid w:val="00F3501F"/>
    <w:rsid w:val="00F358B3"/>
    <w:rsid w:val="00F441CA"/>
    <w:rsid w:val="00F46249"/>
    <w:rsid w:val="00F46F4B"/>
    <w:rsid w:val="00F51734"/>
    <w:rsid w:val="00F52867"/>
    <w:rsid w:val="00F7590D"/>
    <w:rsid w:val="00F773E1"/>
    <w:rsid w:val="00F77D3A"/>
    <w:rsid w:val="00F81C14"/>
    <w:rsid w:val="00FA5038"/>
    <w:rsid w:val="00FB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DC76C"/>
  <w15:docId w15:val="{DA77CDC1-DEA0-46C0-9BBC-BD3749B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"/>
    <w:next w:val="a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5038"/>
    <w:pPr>
      <w:keepNext/>
      <w:keepLines/>
      <w:widowControl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E6C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E6C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E6CD6"/>
    <w:rPr>
      <w:sz w:val="18"/>
      <w:szCs w:val="18"/>
    </w:rPr>
  </w:style>
  <w:style w:type="character" w:styleId="a6">
    <w:name w:val="Hyperlink"/>
    <w:uiPriority w:val="99"/>
    <w:unhideWhenUsed/>
    <w:rsid w:val="002E6CD6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8">
    <w:name w:val="List Paragraph"/>
    <w:basedOn w:val="a"/>
    <w:link w:val="Char2"/>
    <w:uiPriority w:val="99"/>
    <w:qFormat/>
    <w:rsid w:val="00B80934"/>
    <w:pPr>
      <w:ind w:firstLineChars="200" w:firstLine="420"/>
    </w:pPr>
    <w:rPr>
      <w:sz w:val="24"/>
      <w:szCs w:val="24"/>
    </w:rPr>
  </w:style>
  <w:style w:type="table" w:styleId="a9">
    <w:name w:val="Light Shading"/>
    <w:basedOn w:val="a1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0"/>
    <w:rsid w:val="00C6653B"/>
  </w:style>
  <w:style w:type="character" w:styleId="aa">
    <w:name w:val="line number"/>
    <w:basedOn w:val="a0"/>
    <w:uiPriority w:val="99"/>
    <w:semiHidden/>
    <w:unhideWhenUsed/>
    <w:rsid w:val="00F46F4B"/>
  </w:style>
  <w:style w:type="numbering" w:customStyle="1" w:styleId="List0">
    <w:name w:val="List 0"/>
    <w:basedOn w:val="a2"/>
    <w:rsid w:val="008E06A6"/>
    <w:pPr>
      <w:numPr>
        <w:numId w:val="1"/>
      </w:numPr>
    </w:pPr>
  </w:style>
  <w:style w:type="paragraph" w:customStyle="1" w:styleId="10">
    <w:name w:val="列出段落1"/>
    <w:basedOn w:val="a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C57865"/>
  </w:style>
  <w:style w:type="character" w:customStyle="1" w:styleId="1Char">
    <w:name w:val="标题 1 Char"/>
    <w:basedOn w:val="a0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Normal (Web)"/>
    <w:basedOn w:val="a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0"/>
    <w:link w:val="a8"/>
    <w:uiPriority w:val="34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c">
    <w:name w:val="Strong"/>
    <w:basedOn w:val="a0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d">
    <w:name w:val="annotation reference"/>
    <w:basedOn w:val="a0"/>
    <w:uiPriority w:val="99"/>
    <w:semiHidden/>
    <w:unhideWhenUsed/>
    <w:rsid w:val="00FB0221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0"/>
    <w:link w:val="ae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table" w:styleId="af0">
    <w:name w:val="Table Grid"/>
    <w:basedOn w:val="a1"/>
    <w:uiPriority w:val="59"/>
    <w:rsid w:val="007173B9"/>
    <w:rPr>
      <w:rFonts w:ascii="Times New Roman" w:eastAsiaTheme="minorEastAsia" w:hAnsi="Times New Roman"/>
      <w:lang w:val="es-ES_tradn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uiPriority w:val="9"/>
    <w:semiHidden/>
    <w:rsid w:val="00FA5038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1"/>
      <w:szCs w:val="22"/>
    </w:rPr>
  </w:style>
  <w:style w:type="paragraph" w:styleId="af1">
    <w:name w:val="Date"/>
    <w:basedOn w:val="a"/>
    <w:next w:val="a"/>
    <w:link w:val="Char5"/>
    <w:uiPriority w:val="99"/>
    <w:semiHidden/>
    <w:unhideWhenUsed/>
    <w:rsid w:val="00FA5038"/>
    <w:pPr>
      <w:widowControl w:val="0"/>
      <w:ind w:leftChars="2500" w:left="100"/>
      <w:jc w:val="both"/>
    </w:pPr>
    <w:rPr>
      <w:sz w:val="21"/>
      <w:lang w:eastAsia="zh-CN"/>
    </w:rPr>
  </w:style>
  <w:style w:type="character" w:customStyle="1" w:styleId="Char5">
    <w:name w:val="日期 Char"/>
    <w:basedOn w:val="a0"/>
    <w:link w:val="af1"/>
    <w:uiPriority w:val="99"/>
    <w:semiHidden/>
    <w:rsid w:val="00FA503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FA5038"/>
    <w:pPr>
      <w:widowControl w:val="0"/>
      <w:jc w:val="center"/>
    </w:pPr>
    <w:rPr>
      <w:rFonts w:ascii="Times New Roman" w:hAnsi="Times New Roman" w:cs="Times New Roman"/>
      <w:noProof/>
      <w:sz w:val="24"/>
      <w:lang w:eastAsia="zh-CN"/>
    </w:rPr>
  </w:style>
  <w:style w:type="character" w:customStyle="1" w:styleId="EndNoteBibliographyTitleChar">
    <w:name w:val="EndNote Bibliography Title Char"/>
    <w:basedOn w:val="a0"/>
    <w:link w:val="EndNoteBibliographyTitle"/>
    <w:rsid w:val="00FA5038"/>
    <w:rPr>
      <w:rFonts w:ascii="Times New Roman" w:eastAsiaTheme="minorEastAsia" w:hAnsi="Times New Roman"/>
      <w:noProof/>
      <w:kern w:val="2"/>
      <w:sz w:val="24"/>
      <w:szCs w:val="22"/>
    </w:rPr>
  </w:style>
  <w:style w:type="character" w:customStyle="1" w:styleId="cit-auth">
    <w:name w:val="cit-auth"/>
    <w:basedOn w:val="a0"/>
    <w:rsid w:val="00FA5038"/>
  </w:style>
  <w:style w:type="character" w:customStyle="1" w:styleId="cit-name-surname">
    <w:name w:val="cit-name-surname"/>
    <w:basedOn w:val="a0"/>
    <w:rsid w:val="00FA5038"/>
  </w:style>
  <w:style w:type="character" w:customStyle="1" w:styleId="cit-name-given-names">
    <w:name w:val="cit-name-given-names"/>
    <w:basedOn w:val="a0"/>
    <w:rsid w:val="00FA5038"/>
  </w:style>
  <w:style w:type="character" w:styleId="HTML">
    <w:name w:val="HTML Cite"/>
    <w:basedOn w:val="a0"/>
    <w:uiPriority w:val="99"/>
    <w:semiHidden/>
    <w:unhideWhenUsed/>
    <w:rsid w:val="00FA5038"/>
    <w:rPr>
      <w:i/>
      <w:iCs/>
    </w:rPr>
  </w:style>
  <w:style w:type="character" w:customStyle="1" w:styleId="cit-pub-date">
    <w:name w:val="cit-pub-date"/>
    <w:basedOn w:val="a0"/>
    <w:rsid w:val="00FA5038"/>
  </w:style>
  <w:style w:type="character" w:customStyle="1" w:styleId="cit-article-title">
    <w:name w:val="cit-article-title"/>
    <w:basedOn w:val="a0"/>
    <w:rsid w:val="00FA5038"/>
  </w:style>
  <w:style w:type="character" w:customStyle="1" w:styleId="named-content">
    <w:name w:val="named-content"/>
    <w:basedOn w:val="a0"/>
    <w:rsid w:val="00FA5038"/>
  </w:style>
  <w:style w:type="character" w:customStyle="1" w:styleId="cit-fpage">
    <w:name w:val="cit-fpage"/>
    <w:basedOn w:val="a0"/>
    <w:rsid w:val="00FA5038"/>
  </w:style>
  <w:style w:type="character" w:customStyle="1" w:styleId="cit-lpage">
    <w:name w:val="cit-lpage"/>
    <w:basedOn w:val="a0"/>
    <w:rsid w:val="00FA5038"/>
  </w:style>
  <w:style w:type="character" w:styleId="af2">
    <w:name w:val="Emphasis"/>
    <w:basedOn w:val="a0"/>
    <w:uiPriority w:val="20"/>
    <w:qFormat/>
    <w:rsid w:val="00FA5038"/>
    <w:rPr>
      <w:i/>
      <w:iCs/>
    </w:rPr>
  </w:style>
  <w:style w:type="character" w:customStyle="1" w:styleId="cit-ed">
    <w:name w:val="cit-ed"/>
    <w:basedOn w:val="a0"/>
    <w:rsid w:val="00FA5038"/>
  </w:style>
  <w:style w:type="character" w:customStyle="1" w:styleId="cit-source">
    <w:name w:val="cit-source"/>
    <w:basedOn w:val="a0"/>
    <w:rsid w:val="00FA5038"/>
  </w:style>
  <w:style w:type="character" w:customStyle="1" w:styleId="cit-publ-name">
    <w:name w:val="cit-publ-name"/>
    <w:basedOn w:val="a0"/>
    <w:rsid w:val="00FA5038"/>
  </w:style>
  <w:style w:type="character" w:customStyle="1" w:styleId="cit-publ-loc">
    <w:name w:val="cit-publ-loc"/>
    <w:basedOn w:val="a0"/>
    <w:rsid w:val="00FA5038"/>
  </w:style>
  <w:style w:type="paragraph" w:styleId="af3">
    <w:name w:val="Revision"/>
    <w:hidden/>
    <w:uiPriority w:val="99"/>
    <w:semiHidden/>
    <w:rsid w:val="00FA50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347" TargetMode="External"/><Relationship Id="rId2" Type="http://schemas.openxmlformats.org/officeDocument/2006/relationships/hyperlink" Target="http://www.bio-protocol.org/e3347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hendan\Format%20Guidance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CFEB-52B4-428B-8B74-91E08562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3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5055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Bio-Yang</cp:lastModifiedBy>
  <cp:revision>3</cp:revision>
  <dcterms:created xsi:type="dcterms:W3CDTF">2019-08-27T06:52:00Z</dcterms:created>
  <dcterms:modified xsi:type="dcterms:W3CDTF">2019-08-27T06:54:00Z</dcterms:modified>
</cp:coreProperties>
</file>